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83" w:rsidRPr="00952783" w:rsidRDefault="00952783" w:rsidP="0095278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A0F0A"/>
          <w:spacing w:val="-15"/>
          <w:kern w:val="36"/>
          <w:sz w:val="44"/>
          <w:szCs w:val="48"/>
        </w:rPr>
      </w:pPr>
      <w:r>
        <w:rPr>
          <w:rFonts w:ascii="Arial" w:hAnsi="Arial"/>
          <w:b/>
          <w:bCs/>
          <w:color w:val="0A0F0A"/>
          <w:sz w:val="44"/>
          <w:szCs w:val="48"/>
        </w:rPr>
        <w:t>Tiskárna Jas-</w:t>
      </w:r>
      <w:proofErr w:type="spellStart"/>
      <w:r>
        <w:rPr>
          <w:rFonts w:ascii="Arial" w:hAnsi="Arial"/>
          <w:b/>
          <w:bCs/>
          <w:color w:val="0A0F0A"/>
          <w:sz w:val="44"/>
          <w:szCs w:val="48"/>
        </w:rPr>
        <w:t>Pol</w:t>
      </w:r>
      <w:proofErr w:type="spellEnd"/>
      <w:r>
        <w:rPr>
          <w:rFonts w:ascii="Arial" w:hAnsi="Arial"/>
          <w:b/>
          <w:bCs/>
          <w:color w:val="0A0F0A"/>
          <w:sz w:val="44"/>
          <w:szCs w:val="48"/>
        </w:rPr>
        <w:t xml:space="preserve"> opět investuje do archového ofsetového stroje Koenig &amp; Bauer</w:t>
      </w:r>
    </w:p>
    <w:p w:rsidR="00952783" w:rsidRPr="00952783" w:rsidRDefault="00952783" w:rsidP="009527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</w:rPr>
      </w:pPr>
      <w:r>
        <w:rPr>
          <w:rFonts w:ascii="Arial" w:hAnsi="Arial"/>
          <w:color w:val="0A0F0A"/>
          <w:sz w:val="24"/>
          <w:szCs w:val="24"/>
        </w:rPr>
        <w:t>Před nedávnem v tiskárně Jas-</w:t>
      </w:r>
      <w:proofErr w:type="spellStart"/>
      <w:r>
        <w:rPr>
          <w:rFonts w:ascii="Arial" w:hAnsi="Arial"/>
          <w:color w:val="0A0F0A"/>
          <w:sz w:val="24"/>
          <w:szCs w:val="24"/>
        </w:rPr>
        <w:t>Pol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 v městě </w:t>
      </w:r>
      <w:proofErr w:type="spellStart"/>
      <w:r>
        <w:rPr>
          <w:rFonts w:ascii="Arial" w:hAnsi="Arial"/>
          <w:color w:val="0A0F0A"/>
          <w:sz w:val="24"/>
          <w:szCs w:val="24"/>
        </w:rPr>
        <w:t>Tylicz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 zahájil provoz nový, šestibarvový stroj v polovičním formátu s lakovací věží </w:t>
      </w:r>
      <w:proofErr w:type="spellStart"/>
      <w:r>
        <w:rPr>
          <w:rFonts w:ascii="Arial" w:hAnsi="Arial"/>
          <w:color w:val="0A0F0A"/>
          <w:sz w:val="24"/>
          <w:szCs w:val="24"/>
        </w:rPr>
        <w:t>Rapida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 75 PRO-6+L ALV2. Jedná se o další řešení značky Koenig &amp; Bauer, pro které se tato polygrafická společnost rozhodla. Tato investice více než zdvojnásobila její výrobní kapacitu a přispěla k efektivnější spolupráci se stávajícími klienty a získání nových zákazníků, především z regionu jižního Polska.</w:t>
      </w:r>
    </w:p>
    <w:p w:rsidR="00952783" w:rsidRPr="00952783" w:rsidRDefault="00952783" w:rsidP="009527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</w:rPr>
      </w:pPr>
      <w:r>
        <w:rPr>
          <w:rFonts w:ascii="Arial" w:hAnsi="Arial"/>
          <w:color w:val="0A0F0A"/>
          <w:sz w:val="24"/>
          <w:szCs w:val="24"/>
        </w:rPr>
        <w:t>„S firmou Koenig &amp; Bauer jsme svázán</w:t>
      </w:r>
      <w:r w:rsidR="00AB340E">
        <w:rPr>
          <w:rFonts w:ascii="Arial" w:hAnsi="Arial"/>
          <w:color w:val="0A0F0A"/>
          <w:sz w:val="24"/>
          <w:szCs w:val="24"/>
        </w:rPr>
        <w:t>i</w:t>
      </w:r>
      <w:r>
        <w:rPr>
          <w:rFonts w:ascii="Arial" w:hAnsi="Arial"/>
          <w:color w:val="0A0F0A"/>
          <w:sz w:val="24"/>
          <w:szCs w:val="24"/>
        </w:rPr>
        <w:t xml:space="preserve"> už řadu let,“ říká </w:t>
      </w:r>
      <w:proofErr w:type="spellStart"/>
      <w:r>
        <w:rPr>
          <w:rFonts w:ascii="Arial" w:hAnsi="Arial"/>
          <w:color w:val="0A0F0A"/>
          <w:sz w:val="24"/>
          <w:szCs w:val="24"/>
        </w:rPr>
        <w:t>Michał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A0F0A"/>
          <w:sz w:val="24"/>
          <w:szCs w:val="24"/>
        </w:rPr>
        <w:t>Jasnosz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, majitel tiskárny Jas-Pol. „Nabízí spolehlivá řešení, která zajišťují velmi vysokou kvalitu, na kterou jsou zvyklí jak naši zaměstnanci, tak především naši zákazníci. Naše výroba je v současnosti založená na dvou strojích řady </w:t>
      </w:r>
      <w:proofErr w:type="spellStart"/>
      <w:r>
        <w:rPr>
          <w:rFonts w:ascii="Arial" w:hAnsi="Arial"/>
          <w:color w:val="0A0F0A"/>
          <w:sz w:val="24"/>
          <w:szCs w:val="24"/>
        </w:rPr>
        <w:t>Rapida</w:t>
      </w:r>
      <w:proofErr w:type="spellEnd"/>
      <w:r w:rsidR="00AB340E">
        <w:rPr>
          <w:rFonts w:ascii="Arial" w:hAnsi="Arial"/>
          <w:color w:val="0A0F0A"/>
          <w:sz w:val="24"/>
          <w:szCs w:val="24"/>
        </w:rPr>
        <w:t xml:space="preserve"> v polovičním formátu</w:t>
      </w:r>
      <w:r>
        <w:rPr>
          <w:rFonts w:ascii="Arial" w:hAnsi="Arial"/>
          <w:color w:val="0A0F0A"/>
          <w:sz w:val="24"/>
          <w:szCs w:val="24"/>
        </w:rPr>
        <w:t xml:space="preserve">. O něco dříve jsme používali také model </w:t>
      </w:r>
      <w:proofErr w:type="spellStart"/>
      <w:r>
        <w:rPr>
          <w:rFonts w:ascii="Arial" w:hAnsi="Arial"/>
          <w:color w:val="0A0F0A"/>
          <w:sz w:val="24"/>
          <w:szCs w:val="24"/>
        </w:rPr>
        <w:t>Performa</w:t>
      </w:r>
      <w:proofErr w:type="spellEnd"/>
      <w:r>
        <w:rPr>
          <w:rFonts w:ascii="Arial" w:hAnsi="Arial"/>
          <w:color w:val="0A0F0A"/>
          <w:sz w:val="24"/>
          <w:szCs w:val="24"/>
        </w:rPr>
        <w:t>. Jak tedy můžete vidět, značka Koenig &amp; Bauer je u nás doma už velmi dlouho.“</w:t>
      </w:r>
      <w:r>
        <w:rPr>
          <w:rFonts w:ascii="Arial" w:hAnsi="Arial"/>
          <w:color w:val="0A0F0A"/>
          <w:sz w:val="24"/>
          <w:szCs w:val="24"/>
        </w:rPr>
        <w:br/>
        <w:t xml:space="preserve">Novější ze strojů Rapida se zde objevil v březnu tohoto roku, starší byl uveden do provozu před pěti lety. „Musíme jít s dobou,“ říká </w:t>
      </w:r>
      <w:proofErr w:type="spellStart"/>
      <w:r>
        <w:rPr>
          <w:rFonts w:ascii="Arial" w:hAnsi="Arial"/>
          <w:color w:val="0A0F0A"/>
          <w:sz w:val="24"/>
          <w:szCs w:val="24"/>
        </w:rPr>
        <w:t>Michał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A0F0A"/>
          <w:sz w:val="24"/>
          <w:szCs w:val="24"/>
        </w:rPr>
        <w:t>Jasnosz</w:t>
      </w:r>
      <w:proofErr w:type="spellEnd"/>
      <w:r>
        <w:rPr>
          <w:rFonts w:ascii="Arial" w:hAnsi="Arial"/>
          <w:color w:val="0A0F0A"/>
          <w:sz w:val="24"/>
          <w:szCs w:val="24"/>
        </w:rPr>
        <w:t>, „zákazníci od nás očekávají stále vyšší kvalitu, efektivitu a pružnost. Spolupracujeme s firmami z různých oborů. Vzhledem ke specifičnosti naší výroby, kterou tvoří převážně etikety, jsou to například výrobci balené vody, sycených nápojů a ovocných šťáv. U nás ke zpoždění nebo prostojům v dodávkách nemůže dojít. Proto bylo nezbytné, abychom zakoupili nový, rychlejší stroj, který nám umožní reagovat na rostoucí poptávku po tištěných etiketách.“</w:t>
      </w:r>
    </w:p>
    <w:p w:rsidR="00952783" w:rsidRDefault="00952783" w:rsidP="00952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F0A"/>
          <w:sz w:val="24"/>
          <w:szCs w:val="24"/>
        </w:rPr>
      </w:pPr>
      <w:r>
        <w:rPr>
          <w:rFonts w:ascii="Arial" w:hAnsi="Arial"/>
          <w:noProof/>
          <w:color w:val="F02D32"/>
          <w:sz w:val="24"/>
          <w:szCs w:val="24"/>
          <w:lang w:eastAsia="cs-CZ"/>
        </w:rPr>
        <w:drawing>
          <wp:inline distT="0" distB="0" distL="0" distR="0">
            <wp:extent cx="5208733" cy="3419475"/>
            <wp:effectExtent l="0" t="0" r="0" b="0"/>
            <wp:docPr id="1" name="Obrázek 1" descr="https://pl.koenig-bauer.com/fileadmin/_processed_/2/2/csm_jaspol_518d4802b1.jpg">
              <a:hlinkClick xmlns:a="http://schemas.openxmlformats.org/drawingml/2006/main" r:id="rId5" tooltip="&quot;Przy maszynie Rapida 75 PRO-6+L ALV2 stoją od lewej: Adam Ślażyński (KBA CEE), Michał Jasnosz (Jas-Pol) i Jan Korenc (KBA CEE). Fot.: KBA CE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.koenig-bauer.com/fileadmin/_processed_/2/2/csm_jaspol_518d4802b1.jpg">
                      <a:hlinkClick r:id="rId5" tooltip="„Před strojem Rapida 75 PRO-6+L ALV2 stojí zleva: Adam Ślażyński (KBA CEE), Michał Jasnosz (Jas-Pol) a Jan Korenc (KBA CEE). Fot.: KBA CEE“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001" cy="343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83" w:rsidRPr="00952783" w:rsidRDefault="00952783" w:rsidP="00952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F0A"/>
          <w:sz w:val="24"/>
          <w:szCs w:val="24"/>
        </w:rPr>
      </w:pPr>
      <w:r>
        <w:rPr>
          <w:rFonts w:ascii="Arial" w:hAnsi="Arial"/>
          <w:color w:val="0A0F0A"/>
          <w:sz w:val="24"/>
          <w:szCs w:val="24"/>
        </w:rPr>
        <w:t xml:space="preserve">Před strojem </w:t>
      </w:r>
      <w:proofErr w:type="spellStart"/>
      <w:r>
        <w:rPr>
          <w:rFonts w:ascii="Arial" w:hAnsi="Arial"/>
          <w:color w:val="0A0F0A"/>
          <w:sz w:val="24"/>
          <w:szCs w:val="24"/>
        </w:rPr>
        <w:t>Rapida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 75 PRO-6+L ALV2 stojí zleva: Adam </w:t>
      </w:r>
      <w:proofErr w:type="spellStart"/>
      <w:r>
        <w:rPr>
          <w:rFonts w:ascii="Arial" w:hAnsi="Arial"/>
          <w:color w:val="0A0F0A"/>
          <w:sz w:val="24"/>
          <w:szCs w:val="24"/>
        </w:rPr>
        <w:t>Ślażyński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 (</w:t>
      </w:r>
      <w:proofErr w:type="spellStart"/>
      <w:r w:rsidR="00BC1A31">
        <w:rPr>
          <w:rFonts w:ascii="Arial" w:hAnsi="Arial"/>
          <w:color w:val="0A0F0A"/>
          <w:sz w:val="24"/>
          <w:szCs w:val="24"/>
        </w:rPr>
        <w:t>Koenig</w:t>
      </w:r>
      <w:proofErr w:type="spellEnd"/>
      <w:r w:rsidR="00BC1A31">
        <w:rPr>
          <w:rFonts w:ascii="Arial" w:hAnsi="Arial"/>
          <w:color w:val="0A0F0A"/>
          <w:sz w:val="24"/>
          <w:szCs w:val="24"/>
        </w:rPr>
        <w:t xml:space="preserve"> &amp; Bauer</w:t>
      </w:r>
      <w:r>
        <w:rPr>
          <w:rFonts w:ascii="Arial" w:hAnsi="Arial"/>
          <w:color w:val="0A0F0A"/>
          <w:sz w:val="24"/>
          <w:szCs w:val="24"/>
        </w:rPr>
        <w:t xml:space="preserve"> CEE), </w:t>
      </w:r>
      <w:proofErr w:type="spellStart"/>
      <w:r>
        <w:rPr>
          <w:rFonts w:ascii="Arial" w:hAnsi="Arial"/>
          <w:color w:val="0A0F0A"/>
          <w:sz w:val="24"/>
          <w:szCs w:val="24"/>
        </w:rPr>
        <w:t>Michał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A0F0A"/>
          <w:sz w:val="24"/>
          <w:szCs w:val="24"/>
        </w:rPr>
        <w:t>Jasnosz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 (Jas-</w:t>
      </w:r>
      <w:proofErr w:type="spellStart"/>
      <w:r>
        <w:rPr>
          <w:rFonts w:ascii="Arial" w:hAnsi="Arial"/>
          <w:color w:val="0A0F0A"/>
          <w:sz w:val="24"/>
          <w:szCs w:val="24"/>
        </w:rPr>
        <w:t>Pol</w:t>
      </w:r>
      <w:proofErr w:type="spellEnd"/>
      <w:r>
        <w:rPr>
          <w:rFonts w:ascii="Arial" w:hAnsi="Arial"/>
          <w:color w:val="0A0F0A"/>
          <w:sz w:val="24"/>
          <w:szCs w:val="24"/>
        </w:rPr>
        <w:t>) a Jan Korenc (</w:t>
      </w:r>
      <w:proofErr w:type="spellStart"/>
      <w:r w:rsidR="00BC1A31">
        <w:rPr>
          <w:rFonts w:ascii="Arial" w:hAnsi="Arial"/>
          <w:color w:val="0A0F0A"/>
          <w:sz w:val="24"/>
          <w:szCs w:val="24"/>
        </w:rPr>
        <w:t>Koenig</w:t>
      </w:r>
      <w:proofErr w:type="spellEnd"/>
      <w:r w:rsidR="00BC1A31">
        <w:rPr>
          <w:rFonts w:ascii="Arial" w:hAnsi="Arial"/>
          <w:color w:val="0A0F0A"/>
          <w:sz w:val="24"/>
          <w:szCs w:val="24"/>
        </w:rPr>
        <w:t xml:space="preserve"> &amp; Bauer </w:t>
      </w:r>
      <w:r>
        <w:rPr>
          <w:rFonts w:ascii="Arial" w:hAnsi="Arial"/>
          <w:color w:val="0A0F0A"/>
          <w:sz w:val="24"/>
          <w:szCs w:val="24"/>
        </w:rPr>
        <w:t>CEE). Fot</w:t>
      </w:r>
      <w:r w:rsidR="00BC1A31">
        <w:rPr>
          <w:rFonts w:ascii="Arial" w:hAnsi="Arial"/>
          <w:color w:val="0A0F0A"/>
          <w:sz w:val="24"/>
          <w:szCs w:val="24"/>
        </w:rPr>
        <w:t>o</w:t>
      </w:r>
      <w:r>
        <w:rPr>
          <w:rFonts w:ascii="Arial" w:hAnsi="Arial"/>
          <w:color w:val="0A0F0A"/>
          <w:sz w:val="24"/>
          <w:szCs w:val="24"/>
        </w:rPr>
        <w:t xml:space="preserve">: </w:t>
      </w:r>
      <w:proofErr w:type="spellStart"/>
      <w:r w:rsidR="00BC1A31">
        <w:rPr>
          <w:rFonts w:ascii="Arial" w:hAnsi="Arial"/>
          <w:color w:val="0A0F0A"/>
          <w:sz w:val="24"/>
          <w:szCs w:val="24"/>
        </w:rPr>
        <w:t>Koenig</w:t>
      </w:r>
      <w:proofErr w:type="spellEnd"/>
      <w:r w:rsidR="00BC1A31">
        <w:rPr>
          <w:rFonts w:ascii="Arial" w:hAnsi="Arial"/>
          <w:color w:val="0A0F0A"/>
          <w:sz w:val="24"/>
          <w:szCs w:val="24"/>
        </w:rPr>
        <w:t xml:space="preserve"> &amp; Bauer </w:t>
      </w:r>
      <w:r>
        <w:rPr>
          <w:rFonts w:ascii="Arial" w:hAnsi="Arial"/>
          <w:color w:val="0A0F0A"/>
          <w:sz w:val="24"/>
          <w:szCs w:val="24"/>
        </w:rPr>
        <w:t>CEE</w:t>
      </w:r>
    </w:p>
    <w:p w:rsidR="00952783" w:rsidRPr="0048007D" w:rsidRDefault="0048007D" w:rsidP="00952783">
      <w:pPr>
        <w:shd w:val="clear" w:color="auto" w:fill="FFFFFF"/>
        <w:spacing w:before="100" w:beforeAutospacing="1" w:after="100" w:afterAutospacing="1" w:line="240" w:lineRule="auto"/>
        <w:rPr>
          <w:rFonts w:ascii="Arial" w:hAnsi="Arial"/>
          <w:color w:val="0A0F0A"/>
          <w:sz w:val="24"/>
          <w:szCs w:val="24"/>
        </w:rPr>
      </w:pPr>
      <w:r>
        <w:rPr>
          <w:rFonts w:ascii="Arial" w:hAnsi="Arial"/>
          <w:color w:val="0A0F0A"/>
          <w:sz w:val="24"/>
          <w:szCs w:val="24"/>
        </w:rPr>
        <w:t xml:space="preserve">Stroj </w:t>
      </w:r>
      <w:proofErr w:type="spellStart"/>
      <w:r>
        <w:rPr>
          <w:rFonts w:ascii="Arial" w:hAnsi="Arial"/>
          <w:color w:val="0A0F0A"/>
          <w:sz w:val="24"/>
          <w:szCs w:val="24"/>
        </w:rPr>
        <w:t>Rapida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 75 PRO-6+L ALV2 </w:t>
      </w:r>
      <w:r w:rsidR="00952783">
        <w:rPr>
          <w:rFonts w:ascii="Arial" w:hAnsi="Arial"/>
          <w:color w:val="0A0F0A"/>
          <w:sz w:val="24"/>
          <w:szCs w:val="24"/>
        </w:rPr>
        <w:t>je vybavený šesti tiskov</w:t>
      </w:r>
      <w:r>
        <w:rPr>
          <w:rFonts w:ascii="Arial" w:hAnsi="Arial"/>
          <w:color w:val="0A0F0A"/>
          <w:sz w:val="24"/>
          <w:szCs w:val="24"/>
        </w:rPr>
        <w:t xml:space="preserve">ými jednotkami a lakovací věží, dále </w:t>
      </w:r>
      <w:r w:rsidR="00952783">
        <w:rPr>
          <w:rFonts w:ascii="Arial" w:hAnsi="Arial"/>
          <w:color w:val="0A0F0A"/>
          <w:sz w:val="24"/>
          <w:szCs w:val="24"/>
        </w:rPr>
        <w:t xml:space="preserve">balíkem CX pro potisk tlustšího </w:t>
      </w:r>
      <w:r>
        <w:rPr>
          <w:rFonts w:ascii="Arial" w:hAnsi="Arial"/>
          <w:color w:val="0A0F0A"/>
          <w:sz w:val="24"/>
          <w:szCs w:val="24"/>
        </w:rPr>
        <w:t>substrátu</w:t>
      </w:r>
      <w:r w:rsidR="00952783">
        <w:rPr>
          <w:rFonts w:ascii="Arial" w:hAnsi="Arial"/>
          <w:color w:val="0A0F0A"/>
          <w:sz w:val="24"/>
          <w:szCs w:val="24"/>
        </w:rPr>
        <w:t xml:space="preserve"> (s maximální tloušťkou 0,8 mm) a tzv. antistatickým balí</w:t>
      </w:r>
      <w:r>
        <w:rPr>
          <w:rFonts w:ascii="Arial" w:hAnsi="Arial"/>
          <w:color w:val="0A0F0A"/>
          <w:sz w:val="24"/>
          <w:szCs w:val="24"/>
        </w:rPr>
        <w:t>č</w:t>
      </w:r>
      <w:r w:rsidR="00952783">
        <w:rPr>
          <w:rFonts w:ascii="Arial" w:hAnsi="Arial"/>
          <w:color w:val="0A0F0A"/>
          <w:sz w:val="24"/>
          <w:szCs w:val="24"/>
        </w:rPr>
        <w:t xml:space="preserve">kem. Stroj dokáže zpracovat archy většího formátu (do 605 x 750 mm), má odpojitelné barevníky, systémy mytí </w:t>
      </w:r>
      <w:proofErr w:type="spellStart"/>
      <w:r w:rsidR="00952783">
        <w:rPr>
          <w:rFonts w:ascii="Arial" w:hAnsi="Arial"/>
          <w:color w:val="0A0F0A"/>
          <w:sz w:val="24"/>
          <w:szCs w:val="24"/>
        </w:rPr>
        <w:t>CleanTronic</w:t>
      </w:r>
      <w:proofErr w:type="spellEnd"/>
      <w:r w:rsidR="00952783">
        <w:rPr>
          <w:rFonts w:ascii="Arial" w:hAnsi="Arial"/>
          <w:color w:val="0A0F0A"/>
          <w:sz w:val="24"/>
          <w:szCs w:val="24"/>
        </w:rPr>
        <w:t xml:space="preserve"> a sušení </w:t>
      </w:r>
      <w:proofErr w:type="spellStart"/>
      <w:r w:rsidR="00952783">
        <w:rPr>
          <w:rFonts w:ascii="Arial" w:hAnsi="Arial"/>
          <w:color w:val="0A0F0A"/>
          <w:sz w:val="24"/>
          <w:szCs w:val="24"/>
        </w:rPr>
        <w:t>VaruDry</w:t>
      </w:r>
      <w:proofErr w:type="spellEnd"/>
      <w:r w:rsidR="00952783">
        <w:rPr>
          <w:rFonts w:ascii="Arial" w:hAnsi="Arial"/>
          <w:color w:val="0A0F0A"/>
          <w:sz w:val="24"/>
          <w:szCs w:val="24"/>
        </w:rPr>
        <w:t xml:space="preserve"> Blue IR/TL. Celek doplňuje </w:t>
      </w:r>
      <w:r w:rsidR="00952783">
        <w:rPr>
          <w:rFonts w:ascii="Arial" w:hAnsi="Arial"/>
          <w:color w:val="0A0F0A"/>
          <w:sz w:val="24"/>
          <w:szCs w:val="24"/>
        </w:rPr>
        <w:lastRenderedPageBreak/>
        <w:t xml:space="preserve">pokročilá měřicí technika v podobě systémů </w:t>
      </w:r>
      <w:proofErr w:type="spellStart"/>
      <w:r w:rsidR="00952783">
        <w:rPr>
          <w:rFonts w:ascii="Arial" w:hAnsi="Arial"/>
          <w:color w:val="0A0F0A"/>
          <w:sz w:val="24"/>
          <w:szCs w:val="24"/>
        </w:rPr>
        <w:t>ErgoTronic</w:t>
      </w:r>
      <w:proofErr w:type="spellEnd"/>
      <w:r w:rsidR="00952783">
        <w:rPr>
          <w:rFonts w:ascii="Arial" w:hAnsi="Arial"/>
          <w:color w:val="0A0F0A"/>
          <w:sz w:val="24"/>
          <w:szCs w:val="24"/>
        </w:rPr>
        <w:t xml:space="preserve"> </w:t>
      </w:r>
      <w:proofErr w:type="spellStart"/>
      <w:r w:rsidR="00952783">
        <w:rPr>
          <w:rFonts w:ascii="Arial" w:hAnsi="Arial"/>
          <w:color w:val="0A0F0A"/>
          <w:sz w:val="24"/>
          <w:szCs w:val="24"/>
        </w:rPr>
        <w:t>ColorDrive</w:t>
      </w:r>
      <w:proofErr w:type="spellEnd"/>
      <w:r w:rsidR="00952783">
        <w:rPr>
          <w:rFonts w:ascii="Arial" w:hAnsi="Arial"/>
          <w:color w:val="0A0F0A"/>
          <w:sz w:val="24"/>
          <w:szCs w:val="24"/>
        </w:rPr>
        <w:t xml:space="preserve"> a </w:t>
      </w:r>
      <w:proofErr w:type="spellStart"/>
      <w:r w:rsidR="00952783">
        <w:rPr>
          <w:rFonts w:ascii="Arial" w:hAnsi="Arial"/>
          <w:color w:val="0A0F0A"/>
          <w:sz w:val="24"/>
          <w:szCs w:val="24"/>
        </w:rPr>
        <w:t>Lab</w:t>
      </w:r>
      <w:proofErr w:type="spellEnd"/>
      <w:r w:rsidR="00952783">
        <w:rPr>
          <w:rFonts w:ascii="Arial" w:hAnsi="Arial"/>
          <w:color w:val="0A0F0A"/>
          <w:sz w:val="24"/>
          <w:szCs w:val="24"/>
        </w:rPr>
        <w:t>.</w:t>
      </w:r>
      <w:r w:rsidR="00952783">
        <w:rPr>
          <w:rFonts w:ascii="Arial" w:hAnsi="Arial"/>
          <w:color w:val="0A0F0A"/>
          <w:sz w:val="24"/>
          <w:szCs w:val="24"/>
        </w:rPr>
        <w:br/>
        <w:t xml:space="preserve">„Díky této investici se náš výrobní potenciál zvýšil více než dvojnásobně,“ zdůrazňuje </w:t>
      </w:r>
      <w:proofErr w:type="spellStart"/>
      <w:r w:rsidR="00952783">
        <w:rPr>
          <w:rFonts w:ascii="Arial" w:hAnsi="Arial"/>
          <w:color w:val="0A0F0A"/>
          <w:sz w:val="24"/>
          <w:szCs w:val="24"/>
        </w:rPr>
        <w:t>Michał</w:t>
      </w:r>
      <w:proofErr w:type="spellEnd"/>
      <w:r w:rsidR="00952783">
        <w:rPr>
          <w:rFonts w:ascii="Arial" w:hAnsi="Arial"/>
          <w:color w:val="0A0F0A"/>
          <w:sz w:val="24"/>
          <w:szCs w:val="24"/>
        </w:rPr>
        <w:t xml:space="preserve"> </w:t>
      </w:r>
      <w:proofErr w:type="spellStart"/>
      <w:r w:rsidR="00952783">
        <w:rPr>
          <w:rFonts w:ascii="Arial" w:hAnsi="Arial"/>
          <w:color w:val="0A0F0A"/>
          <w:sz w:val="24"/>
          <w:szCs w:val="24"/>
        </w:rPr>
        <w:t>Jasnosz</w:t>
      </w:r>
      <w:proofErr w:type="spellEnd"/>
      <w:r w:rsidR="00952783">
        <w:rPr>
          <w:rFonts w:ascii="Arial" w:hAnsi="Arial"/>
          <w:color w:val="0A0F0A"/>
          <w:sz w:val="24"/>
          <w:szCs w:val="24"/>
        </w:rPr>
        <w:t>. „Před jejím pořízením jsme sice přemýšleli také o konkurenčních řešeních, ale definitivní volba nakonec padla na Koenig &amp; Bauer. Zaprvé s ohledem na technologickou pokročilost stroje a jeho rychlou dostupnost, zadruhé kvůli profesionálnímu autoriz</w:t>
      </w:r>
      <w:r>
        <w:rPr>
          <w:rFonts w:ascii="Arial" w:hAnsi="Arial"/>
          <w:color w:val="0A0F0A"/>
          <w:sz w:val="24"/>
          <w:szCs w:val="24"/>
        </w:rPr>
        <w:t>ovanému servisu tohoto výrobce</w:t>
      </w:r>
      <w:r w:rsidR="00952783">
        <w:rPr>
          <w:rFonts w:ascii="Arial" w:hAnsi="Arial"/>
          <w:color w:val="0A0F0A"/>
          <w:sz w:val="24"/>
          <w:szCs w:val="24"/>
        </w:rPr>
        <w:t>. Po půlročním provozu můžeme s jistotou říci, že jsme se rozhodli správně. Stroj je velmi rychlý, výkonný a použitá řešení, například odpojit</w:t>
      </w:r>
      <w:r w:rsidR="00DB3677">
        <w:rPr>
          <w:rFonts w:ascii="Arial" w:hAnsi="Arial"/>
          <w:color w:val="0A0F0A"/>
          <w:sz w:val="24"/>
          <w:szCs w:val="24"/>
        </w:rPr>
        <w:t>elné barevníky nebo moderní suši</w:t>
      </w:r>
      <w:r w:rsidR="00952783">
        <w:rPr>
          <w:rFonts w:ascii="Arial" w:hAnsi="Arial"/>
          <w:color w:val="0A0F0A"/>
          <w:sz w:val="24"/>
          <w:szCs w:val="24"/>
        </w:rPr>
        <w:t>cí systémy, významně zvyšují pružnost naší výroby. Prvně zmíněné jsou velmi užitečné u zakázek, které vyžadují menší počet barev, druhé naopak umožňují bleskové předání potištěných archů k dalšímu zpracování.“</w:t>
      </w:r>
    </w:p>
    <w:p w:rsidR="00952783" w:rsidRPr="00952783" w:rsidRDefault="00952783" w:rsidP="009527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</w:rPr>
      </w:pPr>
      <w:r>
        <w:rPr>
          <w:rFonts w:ascii="Arial" w:hAnsi="Arial"/>
          <w:color w:val="0A0F0A"/>
          <w:sz w:val="24"/>
          <w:szCs w:val="24"/>
        </w:rPr>
        <w:t>Firma Jas-</w:t>
      </w:r>
      <w:proofErr w:type="spellStart"/>
      <w:r>
        <w:rPr>
          <w:rFonts w:ascii="Arial" w:hAnsi="Arial"/>
          <w:color w:val="0A0F0A"/>
          <w:sz w:val="24"/>
          <w:szCs w:val="24"/>
        </w:rPr>
        <w:t>Pol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 působí na polygrafickém trhu od roku 1991. Specializuje se tisk a zušlechťování etiket (na PET láhve, vratné skleněné láhve a s využitím pokovených a samolepicích papírů), které představují 90–95 % její výroby. Kromě toho vyrábí lepenkové obaly, knihy (se šitou i lepenou vazbou) a další druhy reklamních tiskovin – kalendáře, katalogy, letáky, plakáty, firemní zpravodaje, pohlednice atd. </w:t>
      </w:r>
      <w:r w:rsidR="00BC1A31">
        <w:rPr>
          <w:rFonts w:ascii="Arial" w:hAnsi="Arial"/>
          <w:color w:val="0A0F0A"/>
          <w:sz w:val="24"/>
          <w:szCs w:val="24"/>
        </w:rPr>
        <w:t>Podle</w:t>
      </w:r>
      <w:r>
        <w:rPr>
          <w:rFonts w:ascii="Arial" w:hAnsi="Arial"/>
          <w:color w:val="0A0F0A"/>
          <w:sz w:val="24"/>
          <w:szCs w:val="24"/>
        </w:rPr>
        <w:t xml:space="preserve"> slov jejího majitel</w:t>
      </w:r>
      <w:r w:rsidR="00BC1A31">
        <w:rPr>
          <w:rFonts w:ascii="Arial" w:hAnsi="Arial"/>
          <w:color w:val="0A0F0A"/>
          <w:sz w:val="24"/>
          <w:szCs w:val="24"/>
        </w:rPr>
        <w:t>e</w:t>
      </w:r>
      <w:r>
        <w:rPr>
          <w:rFonts w:ascii="Arial" w:hAnsi="Arial"/>
          <w:color w:val="0A0F0A"/>
          <w:sz w:val="24"/>
          <w:szCs w:val="24"/>
        </w:rPr>
        <w:t xml:space="preserve"> úspěšně konkuruje řadě firem, které v posledních deseti letech zahájili polygrafickou činnost v jižním Polsku. „Na jedné straně je to možné díky obrovským zkušenostem a zapálení našich zaměstnanců, kteří úzce spolupracují se zákazníky a vyc</w:t>
      </w:r>
      <w:r w:rsidR="00BC1A31">
        <w:rPr>
          <w:rFonts w:ascii="Arial" w:hAnsi="Arial"/>
          <w:color w:val="0A0F0A"/>
          <w:sz w:val="24"/>
          <w:szCs w:val="24"/>
        </w:rPr>
        <w:t>házejí vstříc jejich očekáváním,</w:t>
      </w:r>
      <w:r>
        <w:rPr>
          <w:rFonts w:ascii="Arial" w:hAnsi="Arial"/>
          <w:color w:val="0A0F0A"/>
          <w:sz w:val="24"/>
          <w:szCs w:val="24"/>
        </w:rPr>
        <w:t xml:space="preserve"> na druhé straně nám pomáhá moderní, pokročilý strojový park, který zahrnuje dva výkonné ofsetové stroje a bohatě vybavenou knihařskou dílnu,“ říká </w:t>
      </w:r>
      <w:proofErr w:type="spellStart"/>
      <w:r>
        <w:rPr>
          <w:rFonts w:ascii="Arial" w:hAnsi="Arial"/>
          <w:color w:val="0A0F0A"/>
          <w:sz w:val="24"/>
          <w:szCs w:val="24"/>
        </w:rPr>
        <w:t>Michał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A0F0A"/>
          <w:sz w:val="24"/>
          <w:szCs w:val="24"/>
        </w:rPr>
        <w:t>Jasnosz</w:t>
      </w:r>
      <w:proofErr w:type="spellEnd"/>
      <w:r>
        <w:rPr>
          <w:rFonts w:ascii="Arial" w:hAnsi="Arial"/>
          <w:color w:val="0A0F0A"/>
          <w:sz w:val="24"/>
          <w:szCs w:val="24"/>
        </w:rPr>
        <w:t>.</w:t>
      </w:r>
    </w:p>
    <w:p w:rsidR="00952783" w:rsidRPr="00952783" w:rsidRDefault="00952783" w:rsidP="009527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</w:rPr>
      </w:pPr>
      <w:r>
        <w:rPr>
          <w:rFonts w:ascii="Arial" w:hAnsi="Arial"/>
          <w:color w:val="0A0F0A"/>
          <w:sz w:val="24"/>
          <w:szCs w:val="24"/>
        </w:rPr>
        <w:t>Jas-</w:t>
      </w:r>
      <w:proofErr w:type="spellStart"/>
      <w:r>
        <w:rPr>
          <w:rFonts w:ascii="Arial" w:hAnsi="Arial"/>
          <w:color w:val="0A0F0A"/>
          <w:sz w:val="24"/>
          <w:szCs w:val="24"/>
        </w:rPr>
        <w:t>Pol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 zpracovává zejména </w:t>
      </w:r>
      <w:proofErr w:type="spellStart"/>
      <w:r>
        <w:rPr>
          <w:rFonts w:ascii="Arial" w:hAnsi="Arial"/>
          <w:color w:val="0A0F0A"/>
          <w:sz w:val="24"/>
          <w:szCs w:val="24"/>
        </w:rPr>
        <w:t>vysokonákladové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 zakázky. Etikety, které zde vyrábějí, mohou mít různé barevné zpracování a úroveň zušlechtění. „Objevují se nám i osmibarevné zakázky, které vyžadují dva průchody strojem – v tomto případě je velmi užitečná jeho rychlost a flexibilita,“ zdůrazňuje </w:t>
      </w:r>
      <w:proofErr w:type="spellStart"/>
      <w:r>
        <w:rPr>
          <w:rFonts w:ascii="Arial" w:hAnsi="Arial"/>
          <w:color w:val="0A0F0A"/>
          <w:sz w:val="24"/>
          <w:szCs w:val="24"/>
        </w:rPr>
        <w:t>Michał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A0F0A"/>
          <w:sz w:val="24"/>
          <w:szCs w:val="24"/>
        </w:rPr>
        <w:t>Jasnosz</w:t>
      </w:r>
      <w:proofErr w:type="spellEnd"/>
      <w:r>
        <w:rPr>
          <w:rFonts w:ascii="Arial" w:hAnsi="Arial"/>
          <w:color w:val="0A0F0A"/>
          <w:sz w:val="24"/>
          <w:szCs w:val="24"/>
        </w:rPr>
        <w:t>. „Většinu etiket lakujeme v inline módu. Skutečnost, že zušlechťování probíhá během jednoho průchodu, má vliv na další zefektivnění celého výrobního procesu.“</w:t>
      </w:r>
      <w:r>
        <w:rPr>
          <w:rFonts w:ascii="Arial" w:hAnsi="Arial"/>
          <w:color w:val="0A0F0A"/>
          <w:sz w:val="24"/>
          <w:szCs w:val="24"/>
        </w:rPr>
        <w:br/>
        <w:t>Majitel tiskárny Jas-</w:t>
      </w:r>
      <w:proofErr w:type="spellStart"/>
      <w:r>
        <w:rPr>
          <w:rFonts w:ascii="Arial" w:hAnsi="Arial"/>
          <w:color w:val="0A0F0A"/>
          <w:sz w:val="24"/>
          <w:szCs w:val="24"/>
        </w:rPr>
        <w:t>Pol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 dodává, že trh etiket se neustále rozvíjí a objednávané náklady rostou: „Naše investice vždy reagují na potřeby zákazníků. Podobně tomu bylo v případě nákupu nejnovějšího stroje Rapida. Jeho pořízení je přímým důsledkem nárůstu poptávky po etiketách, která zajisté vyplývá také ze skutečnosti, že v Polsku neustále roste spotřeba balených vod. Z toho můžeme mít pouze radost.“</w:t>
      </w:r>
      <w:r>
        <w:rPr>
          <w:rFonts w:ascii="Arial" w:hAnsi="Arial"/>
          <w:color w:val="0A0F0A"/>
          <w:sz w:val="24"/>
          <w:szCs w:val="24"/>
        </w:rPr>
        <w:br/>
        <w:t xml:space="preserve">Jan Korenc – jednatel </w:t>
      </w:r>
      <w:proofErr w:type="spellStart"/>
      <w:r w:rsidR="00BC1A31">
        <w:rPr>
          <w:rFonts w:ascii="Arial" w:hAnsi="Arial"/>
          <w:color w:val="0A0F0A"/>
          <w:sz w:val="24"/>
          <w:szCs w:val="24"/>
        </w:rPr>
        <w:t>Koenig</w:t>
      </w:r>
      <w:proofErr w:type="spellEnd"/>
      <w:r w:rsidR="00BC1A31">
        <w:rPr>
          <w:rFonts w:ascii="Arial" w:hAnsi="Arial"/>
          <w:color w:val="0A0F0A"/>
          <w:sz w:val="24"/>
          <w:szCs w:val="24"/>
        </w:rPr>
        <w:t xml:space="preserve"> &amp; Bauer</w:t>
      </w:r>
      <w:r>
        <w:rPr>
          <w:rFonts w:ascii="Arial" w:hAnsi="Arial"/>
          <w:color w:val="0A0F0A"/>
          <w:sz w:val="24"/>
          <w:szCs w:val="24"/>
        </w:rPr>
        <w:t xml:space="preserve"> CEE dodává: „Jas-</w:t>
      </w:r>
      <w:proofErr w:type="spellStart"/>
      <w:r>
        <w:rPr>
          <w:rFonts w:ascii="Arial" w:hAnsi="Arial"/>
          <w:color w:val="0A0F0A"/>
          <w:sz w:val="24"/>
          <w:szCs w:val="24"/>
        </w:rPr>
        <w:t>Pol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 je jedním ze zákazníků, k nimž cítím zvláštní vztah. </w:t>
      </w:r>
      <w:r w:rsidR="00BC1A31">
        <w:rPr>
          <w:rFonts w:ascii="Arial" w:hAnsi="Arial"/>
          <w:color w:val="0A0F0A"/>
          <w:sz w:val="24"/>
          <w:szCs w:val="24"/>
        </w:rPr>
        <w:t>Sem</w:t>
      </w:r>
      <w:r>
        <w:rPr>
          <w:rFonts w:ascii="Arial" w:hAnsi="Arial"/>
          <w:color w:val="0A0F0A"/>
          <w:sz w:val="24"/>
          <w:szCs w:val="24"/>
        </w:rPr>
        <w:t xml:space="preserve"> jsme totiž před lety dodali stroj vyrobený ještě v závodě KBA-</w:t>
      </w:r>
      <w:proofErr w:type="spellStart"/>
      <w:r>
        <w:rPr>
          <w:rFonts w:ascii="Arial" w:hAnsi="Arial"/>
          <w:color w:val="0A0F0A"/>
          <w:sz w:val="24"/>
          <w:szCs w:val="24"/>
        </w:rPr>
        <w:t>Grafitec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 v Dobrušce. Jsme rádi, že investice do dalších řešení Koenig &amp; Bauer vyvolal dynamický rozvoj této tiskárny. Věříme, že nový stroj Rapida </w:t>
      </w:r>
      <w:r w:rsidR="00BC1A31">
        <w:rPr>
          <w:rFonts w:ascii="Arial" w:hAnsi="Arial"/>
          <w:color w:val="0A0F0A"/>
          <w:sz w:val="24"/>
          <w:szCs w:val="24"/>
        </w:rPr>
        <w:t>75</w:t>
      </w:r>
      <w:r>
        <w:rPr>
          <w:rFonts w:ascii="Arial" w:hAnsi="Arial"/>
          <w:color w:val="0A0F0A"/>
          <w:sz w:val="24"/>
          <w:szCs w:val="24"/>
        </w:rPr>
        <w:t xml:space="preserve">PRO bude stejně spolehlivý jako jeho předchůdci a stane se hnací silou </w:t>
      </w:r>
      <w:r w:rsidR="00BC1A31">
        <w:rPr>
          <w:rFonts w:ascii="Arial" w:hAnsi="Arial"/>
          <w:color w:val="0A0F0A"/>
          <w:sz w:val="24"/>
          <w:szCs w:val="24"/>
        </w:rPr>
        <w:t>dalšího rozvoje</w:t>
      </w:r>
      <w:bookmarkStart w:id="0" w:name="_GoBack"/>
      <w:bookmarkEnd w:id="0"/>
      <w:r>
        <w:rPr>
          <w:rFonts w:ascii="Arial" w:hAnsi="Arial"/>
          <w:color w:val="0A0F0A"/>
          <w:sz w:val="24"/>
          <w:szCs w:val="24"/>
        </w:rPr>
        <w:t xml:space="preserve"> firmy Jas-</w:t>
      </w:r>
      <w:proofErr w:type="spellStart"/>
      <w:r>
        <w:rPr>
          <w:rFonts w:ascii="Arial" w:hAnsi="Arial"/>
          <w:color w:val="0A0F0A"/>
          <w:sz w:val="24"/>
          <w:szCs w:val="24"/>
        </w:rPr>
        <w:t>Pol</w:t>
      </w:r>
      <w:proofErr w:type="spellEnd"/>
      <w:r>
        <w:rPr>
          <w:rFonts w:ascii="Arial" w:hAnsi="Arial"/>
          <w:color w:val="0A0F0A"/>
          <w:sz w:val="24"/>
          <w:szCs w:val="24"/>
        </w:rPr>
        <w:t xml:space="preserve"> na trhu.“</w:t>
      </w:r>
    </w:p>
    <w:p w:rsidR="007C5CF2" w:rsidRDefault="007C5CF2"/>
    <w:sectPr w:rsidR="007C5CF2" w:rsidSect="009527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36DD"/>
    <w:multiLevelType w:val="multilevel"/>
    <w:tmpl w:val="FE9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783"/>
    <w:rsid w:val="0048007D"/>
    <w:rsid w:val="00482BBF"/>
    <w:rsid w:val="007C5CF2"/>
    <w:rsid w:val="00952783"/>
    <w:rsid w:val="00AB340E"/>
    <w:rsid w:val="00BC1A31"/>
    <w:rsid w:val="00CC6EF6"/>
    <w:rsid w:val="00DB3677"/>
    <w:rsid w:val="00F1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5B6DB-C64F-4F55-8812-12EA5611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BBF"/>
  </w:style>
  <w:style w:type="paragraph" w:styleId="Nadpis1">
    <w:name w:val="heading 1"/>
    <w:basedOn w:val="Normln"/>
    <w:link w:val="Nadpis1Char"/>
    <w:uiPriority w:val="9"/>
    <w:qFormat/>
    <w:rsid w:val="00952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27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haretext">
    <w:name w:val="share_text"/>
    <w:basedOn w:val="Standardnpsmoodstavce"/>
    <w:rsid w:val="00952783"/>
  </w:style>
  <w:style w:type="paragraph" w:styleId="Normlnweb">
    <w:name w:val="Normal (Web)"/>
    <w:basedOn w:val="Normln"/>
    <w:uiPriority w:val="99"/>
    <w:semiHidden/>
    <w:unhideWhenUsed/>
    <w:rsid w:val="0095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l.koenig-bauer.com/fileadmin/user_upload/KBA_CEE_PL/News_KBA_CEE_PL/10_2018/jaspo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Vaníček</dc:creator>
  <cp:lastModifiedBy>Stanislav Vaníček</cp:lastModifiedBy>
  <cp:revision>3</cp:revision>
  <dcterms:created xsi:type="dcterms:W3CDTF">2018-11-13T14:57:00Z</dcterms:created>
  <dcterms:modified xsi:type="dcterms:W3CDTF">2019-01-03T15:18:00Z</dcterms:modified>
</cp:coreProperties>
</file>