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4FFD3" w14:textId="488BFEE3" w:rsidR="00F730A4" w:rsidRPr="00F730A4" w:rsidRDefault="00C13015" w:rsidP="00F730A4">
      <w:pPr>
        <w:pStyle w:val="Nzev"/>
        <w:spacing w:before="0"/>
      </w:pPr>
      <w:proofErr w:type="spellStart"/>
      <w:r>
        <w:t>Tisková</w:t>
      </w:r>
      <w:proofErr w:type="spellEnd"/>
      <w:r>
        <w:t xml:space="preserve"> </w:t>
      </w:r>
      <w:proofErr w:type="spellStart"/>
      <w:r>
        <w:t>zpráva</w:t>
      </w:r>
      <w:proofErr w:type="spellEnd"/>
    </w:p>
    <w:p w14:paraId="39E72874" w14:textId="69D31763" w:rsidR="001A75F2" w:rsidRDefault="001A75F2" w:rsidP="00F730A4">
      <w:pPr>
        <w:pStyle w:val="Podtitul"/>
        <w:spacing w:after="240"/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 xml:space="preserve">Trioplast </w:t>
      </w:r>
      <w:proofErr w:type="spellStart"/>
      <w:r>
        <w:rPr>
          <w:rFonts w:asciiTheme="majorHAnsi" w:hAnsiTheme="majorHAnsi"/>
          <w:b/>
          <w:bCs/>
          <w:sz w:val="40"/>
          <w:szCs w:val="40"/>
        </w:rPr>
        <w:t>Nyborg</w:t>
      </w:r>
      <w:proofErr w:type="spellEnd"/>
      <w:r>
        <w:rPr>
          <w:rFonts w:asciiTheme="majorHAnsi" w:hAnsiTheme="majorHAnsi"/>
          <w:b/>
          <w:bCs/>
          <w:sz w:val="40"/>
          <w:szCs w:val="40"/>
        </w:rPr>
        <w:t xml:space="preserve"> </w:t>
      </w:r>
      <w:proofErr w:type="spellStart"/>
      <w:r w:rsidR="00C13015">
        <w:rPr>
          <w:rFonts w:asciiTheme="majorHAnsi" w:hAnsiTheme="majorHAnsi"/>
          <w:b/>
          <w:bCs/>
          <w:sz w:val="40"/>
          <w:szCs w:val="40"/>
        </w:rPr>
        <w:t>investuje</w:t>
      </w:r>
      <w:proofErr w:type="spellEnd"/>
      <w:r w:rsidR="00C13015">
        <w:rPr>
          <w:rFonts w:asciiTheme="majorHAnsi" w:hAnsiTheme="majorHAnsi"/>
          <w:b/>
          <w:bCs/>
          <w:sz w:val="40"/>
          <w:szCs w:val="40"/>
        </w:rPr>
        <w:t xml:space="preserve"> do</w:t>
      </w:r>
      <w:r>
        <w:rPr>
          <w:rFonts w:asciiTheme="majorHAnsi" w:hAnsiTheme="majorHAnsi"/>
          <w:b/>
          <w:bCs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b/>
          <w:bCs/>
          <w:sz w:val="40"/>
          <w:szCs w:val="40"/>
        </w:rPr>
        <w:t>Evo</w:t>
      </w:r>
      <w:proofErr w:type="spellEnd"/>
      <w:r>
        <w:rPr>
          <w:rFonts w:asciiTheme="majorHAnsi" w:hAnsiTheme="majorHAnsi"/>
          <w:b/>
          <w:bCs/>
          <w:sz w:val="40"/>
          <w:szCs w:val="40"/>
        </w:rPr>
        <w:t xml:space="preserve"> XG 8 LR </w:t>
      </w:r>
      <w:proofErr w:type="spellStart"/>
      <w:r w:rsidR="00C13015">
        <w:rPr>
          <w:rFonts w:asciiTheme="majorHAnsi" w:hAnsiTheme="majorHAnsi"/>
          <w:b/>
          <w:bCs/>
          <w:sz w:val="40"/>
          <w:szCs w:val="40"/>
        </w:rPr>
        <w:t>od</w:t>
      </w:r>
      <w:proofErr w:type="spellEnd"/>
      <w:r>
        <w:rPr>
          <w:rFonts w:asciiTheme="majorHAnsi" w:hAnsiTheme="majorHAnsi"/>
          <w:b/>
          <w:bCs/>
          <w:sz w:val="40"/>
          <w:szCs w:val="40"/>
        </w:rPr>
        <w:t xml:space="preserve"> Koenig &amp; Bauer</w:t>
      </w:r>
      <w:r w:rsidR="003D7F8C">
        <w:rPr>
          <w:rFonts w:asciiTheme="majorHAnsi" w:hAnsiTheme="majorHAnsi"/>
          <w:b/>
          <w:bCs/>
          <w:sz w:val="40"/>
          <w:szCs w:val="40"/>
        </w:rPr>
        <w:t xml:space="preserve"> Flexotecnica</w:t>
      </w:r>
      <w:bookmarkStart w:id="0" w:name="_GoBack"/>
      <w:bookmarkEnd w:id="0"/>
    </w:p>
    <w:p w14:paraId="52FD17EC" w14:textId="183EAA54" w:rsidR="00461EC4" w:rsidRPr="00EF1FBB" w:rsidRDefault="00461EC4" w:rsidP="00461EC4">
      <w:pPr>
        <w:spacing w:after="240"/>
        <w:rPr>
          <w:lang w:val="cs-CZ"/>
        </w:rPr>
      </w:pPr>
      <w:proofErr w:type="spellStart"/>
      <w:r w:rsidRPr="00EF1FBB">
        <w:rPr>
          <w:lang w:val="cs-CZ"/>
        </w:rPr>
        <w:t>Trioplast</w:t>
      </w:r>
      <w:proofErr w:type="spellEnd"/>
      <w:r w:rsidRPr="00EF1FBB">
        <w:rPr>
          <w:lang w:val="cs-CZ"/>
        </w:rPr>
        <w:t xml:space="preserve"> </w:t>
      </w:r>
      <w:proofErr w:type="spellStart"/>
      <w:r w:rsidRPr="00EF1FBB">
        <w:rPr>
          <w:lang w:val="cs-CZ"/>
        </w:rPr>
        <w:t>Nyborg</w:t>
      </w:r>
      <w:proofErr w:type="spellEnd"/>
      <w:r w:rsidRPr="00EF1FBB">
        <w:rPr>
          <w:lang w:val="cs-CZ"/>
        </w:rPr>
        <w:t xml:space="preserve"> investuje do nového stroje EVO XG 8 LR od Koenig &amp; Bauer pro potisk polyetylenové fólie pro průmyslové obaly. Na míru vyrobený flexotiskový stroj s maximální délkou formátu od 1400 mm a šířky tisku max. 1650 mm je určený pro vysoce kvalitní tisk ve velkém formátu. Produkce velkého objemu průmyslových obalů by měla započít ve druhém kvartálu 2021.</w:t>
      </w:r>
    </w:p>
    <w:p w14:paraId="1F3ADB2E" w14:textId="69407938" w:rsidR="001A75F2" w:rsidRPr="00EF1FBB" w:rsidRDefault="00461EC4" w:rsidP="001A75F2">
      <w:pPr>
        <w:spacing w:after="240"/>
        <w:rPr>
          <w:lang w:val="cs-CZ"/>
        </w:rPr>
      </w:pPr>
      <w:proofErr w:type="spellStart"/>
      <w:r w:rsidRPr="00EF1FBB">
        <w:rPr>
          <w:lang w:val="cs-CZ"/>
        </w:rPr>
        <w:t>Håkan</w:t>
      </w:r>
      <w:proofErr w:type="spellEnd"/>
      <w:r w:rsidRPr="00EF1FBB">
        <w:rPr>
          <w:lang w:val="cs-CZ"/>
        </w:rPr>
        <w:t xml:space="preserve"> </w:t>
      </w:r>
      <w:proofErr w:type="spellStart"/>
      <w:r w:rsidRPr="00EF1FBB">
        <w:rPr>
          <w:lang w:val="cs-CZ"/>
        </w:rPr>
        <w:t>Rundén</w:t>
      </w:r>
      <w:proofErr w:type="spellEnd"/>
      <w:r w:rsidRPr="00EF1FBB">
        <w:rPr>
          <w:lang w:val="cs-CZ"/>
        </w:rPr>
        <w:t xml:space="preserve">, Sales &amp; </w:t>
      </w:r>
      <w:proofErr w:type="spellStart"/>
      <w:r w:rsidRPr="00EF1FBB">
        <w:rPr>
          <w:lang w:val="cs-CZ"/>
        </w:rPr>
        <w:t>Service</w:t>
      </w:r>
      <w:proofErr w:type="spellEnd"/>
      <w:r w:rsidRPr="00EF1FBB">
        <w:rPr>
          <w:lang w:val="cs-CZ"/>
        </w:rPr>
        <w:t xml:space="preserve"> </w:t>
      </w:r>
      <w:proofErr w:type="spellStart"/>
      <w:r w:rsidRPr="00EF1FBB">
        <w:rPr>
          <w:lang w:val="cs-CZ"/>
        </w:rPr>
        <w:t>Director</w:t>
      </w:r>
      <w:proofErr w:type="spellEnd"/>
      <w:r w:rsidRPr="00EF1FBB">
        <w:rPr>
          <w:lang w:val="cs-CZ"/>
        </w:rPr>
        <w:t xml:space="preserve"> v Koenig &amp; Bauer DK: „Byla to úžasná týmová práce. Kolegové z Koenig &amp; Bauer Flexotecnica nás během přípravy projektu skvěle podporovali a následně dokázali zohlednit veškeré speciální požadavky zákazníka.”</w:t>
      </w:r>
    </w:p>
    <w:p w14:paraId="1DFBD7DA" w14:textId="10C0584C" w:rsidR="00461EC4" w:rsidRPr="00EF1FBB" w:rsidRDefault="00461EC4" w:rsidP="001A75F2">
      <w:pPr>
        <w:spacing w:after="240"/>
        <w:rPr>
          <w:lang w:val="cs-CZ"/>
        </w:rPr>
      </w:pPr>
      <w:r w:rsidRPr="00EF1FBB">
        <w:rPr>
          <w:lang w:val="cs-CZ"/>
        </w:rPr>
        <w:t xml:space="preserve">„Poté, co jsme v Itálii na </w:t>
      </w:r>
      <w:r w:rsidR="009C53CE" w:rsidRPr="00EF1FBB">
        <w:rPr>
          <w:lang w:val="cs-CZ"/>
        </w:rPr>
        <w:t xml:space="preserve">tiskovém </w:t>
      </w:r>
      <w:r w:rsidRPr="00EF1FBB">
        <w:rPr>
          <w:lang w:val="cs-CZ"/>
        </w:rPr>
        <w:t xml:space="preserve">stroji Evo XG </w:t>
      </w:r>
      <w:r w:rsidRPr="00EF1FBB">
        <w:rPr>
          <w:lang w:val="cs-CZ"/>
        </w:rPr>
        <w:t>docílili</w:t>
      </w:r>
      <w:r w:rsidR="009C53CE" w:rsidRPr="00EF1FBB">
        <w:rPr>
          <w:lang w:val="cs-CZ"/>
        </w:rPr>
        <w:t xml:space="preserve"> nepřekonatelné výsledky tisku, těší nás, že </w:t>
      </w:r>
      <w:proofErr w:type="spellStart"/>
      <w:r w:rsidR="009C53CE" w:rsidRPr="00EF1FBB">
        <w:rPr>
          <w:lang w:val="cs-CZ"/>
        </w:rPr>
        <w:t>Trioplast</w:t>
      </w:r>
      <w:proofErr w:type="spellEnd"/>
      <w:r w:rsidR="009C53CE" w:rsidRPr="00EF1FBB">
        <w:rPr>
          <w:lang w:val="cs-CZ"/>
        </w:rPr>
        <w:t xml:space="preserve"> </w:t>
      </w:r>
      <w:r w:rsidR="009C53CE" w:rsidRPr="00EF1FBB">
        <w:rPr>
          <w:lang w:val="cs-CZ"/>
        </w:rPr>
        <w:t>i nadále spolupracuje</w:t>
      </w:r>
      <w:r w:rsidR="009C53CE" w:rsidRPr="00EF1FBB">
        <w:rPr>
          <w:lang w:val="cs-CZ"/>
        </w:rPr>
        <w:t xml:space="preserve"> s Koenig &amp; Bauer jako spolehlivým partnerem a společně s námi sází na budoucí růst”, dodává </w:t>
      </w:r>
      <w:proofErr w:type="spellStart"/>
      <w:r w:rsidR="009C53CE" w:rsidRPr="00EF1FBB">
        <w:rPr>
          <w:lang w:val="cs-CZ"/>
        </w:rPr>
        <w:t>Luigi</w:t>
      </w:r>
      <w:proofErr w:type="spellEnd"/>
      <w:r w:rsidR="009C53CE" w:rsidRPr="00EF1FBB">
        <w:rPr>
          <w:lang w:val="cs-CZ"/>
        </w:rPr>
        <w:t xml:space="preserve"> </w:t>
      </w:r>
      <w:proofErr w:type="spellStart"/>
      <w:r w:rsidR="009C53CE" w:rsidRPr="00EF1FBB">
        <w:rPr>
          <w:lang w:val="cs-CZ"/>
        </w:rPr>
        <w:t>Magliocchi</w:t>
      </w:r>
      <w:proofErr w:type="spellEnd"/>
      <w:r w:rsidR="009C53CE" w:rsidRPr="00EF1FBB">
        <w:rPr>
          <w:lang w:val="cs-CZ"/>
        </w:rPr>
        <w:t xml:space="preserve">, CEO </w:t>
      </w:r>
      <w:r w:rsidR="009C53CE" w:rsidRPr="00EF1FBB">
        <w:rPr>
          <w:lang w:val="cs-CZ"/>
        </w:rPr>
        <w:t xml:space="preserve">společnosti </w:t>
      </w:r>
      <w:r w:rsidR="009C53CE" w:rsidRPr="00EF1FBB">
        <w:rPr>
          <w:lang w:val="cs-CZ"/>
        </w:rPr>
        <w:t>Koenig &amp; Bauer Flexotecnica.</w:t>
      </w:r>
    </w:p>
    <w:p w14:paraId="560F4481" w14:textId="0BB76B56" w:rsidR="009C53CE" w:rsidRPr="00EF1FBB" w:rsidRDefault="009C53CE" w:rsidP="001A75F2">
      <w:pPr>
        <w:spacing w:after="240"/>
        <w:rPr>
          <w:lang w:val="cs-CZ"/>
        </w:rPr>
      </w:pPr>
      <w:r w:rsidRPr="00EF1FBB">
        <w:rPr>
          <w:lang w:val="cs-CZ"/>
        </w:rPr>
        <w:t xml:space="preserve">Oskar </w:t>
      </w:r>
      <w:proofErr w:type="spellStart"/>
      <w:r w:rsidRPr="00EF1FBB">
        <w:rPr>
          <w:lang w:val="cs-CZ"/>
        </w:rPr>
        <w:t>Karlsson</w:t>
      </w:r>
      <w:proofErr w:type="spellEnd"/>
      <w:r w:rsidRPr="00EF1FBB">
        <w:rPr>
          <w:lang w:val="cs-CZ"/>
        </w:rPr>
        <w:t xml:space="preserve">, </w:t>
      </w:r>
      <w:proofErr w:type="spellStart"/>
      <w:r w:rsidRPr="00EF1FBB">
        <w:rPr>
          <w:lang w:val="cs-CZ"/>
        </w:rPr>
        <w:t>Chief</w:t>
      </w:r>
      <w:proofErr w:type="spellEnd"/>
      <w:r w:rsidRPr="00EF1FBB">
        <w:rPr>
          <w:lang w:val="cs-CZ"/>
        </w:rPr>
        <w:t xml:space="preserve"> </w:t>
      </w:r>
      <w:proofErr w:type="spellStart"/>
      <w:r w:rsidRPr="00EF1FBB">
        <w:rPr>
          <w:lang w:val="cs-CZ"/>
        </w:rPr>
        <w:t>Procurement</w:t>
      </w:r>
      <w:proofErr w:type="spellEnd"/>
      <w:r w:rsidRPr="00EF1FBB">
        <w:rPr>
          <w:lang w:val="cs-CZ"/>
        </w:rPr>
        <w:t xml:space="preserve"> </w:t>
      </w:r>
      <w:proofErr w:type="spellStart"/>
      <w:r w:rsidRPr="00EF1FBB">
        <w:rPr>
          <w:lang w:val="cs-CZ"/>
        </w:rPr>
        <w:t>Officer</w:t>
      </w:r>
      <w:proofErr w:type="spellEnd"/>
      <w:r w:rsidRPr="00EF1FBB">
        <w:rPr>
          <w:lang w:val="cs-CZ"/>
        </w:rPr>
        <w:t xml:space="preserve"> </w:t>
      </w:r>
      <w:r w:rsidRPr="00EF1FBB">
        <w:rPr>
          <w:lang w:val="cs-CZ"/>
        </w:rPr>
        <w:t>ze společnosti</w:t>
      </w:r>
      <w:r w:rsidRPr="00EF1FBB">
        <w:rPr>
          <w:lang w:val="cs-CZ"/>
        </w:rPr>
        <w:t xml:space="preserve"> </w:t>
      </w:r>
      <w:proofErr w:type="spellStart"/>
      <w:r w:rsidRPr="00EF1FBB">
        <w:rPr>
          <w:lang w:val="cs-CZ"/>
        </w:rPr>
        <w:t>Trioplast</w:t>
      </w:r>
      <w:proofErr w:type="spellEnd"/>
      <w:r w:rsidRPr="00EF1FBB">
        <w:rPr>
          <w:lang w:val="cs-CZ"/>
        </w:rPr>
        <w:t>,</w:t>
      </w:r>
      <w:r w:rsidRPr="00EF1FBB">
        <w:rPr>
          <w:lang w:val="cs-CZ"/>
        </w:rPr>
        <w:t xml:space="preserve"> hrdě dodává: </w:t>
      </w:r>
      <w:r w:rsidR="00EF1FBB" w:rsidRPr="00EF1FBB">
        <w:rPr>
          <w:lang w:val="cs-CZ"/>
        </w:rPr>
        <w:t>„</w:t>
      </w:r>
      <w:r w:rsidR="00EF1FBB" w:rsidRPr="00EF1FBB">
        <w:rPr>
          <w:lang w:val="cs-CZ"/>
        </w:rPr>
        <w:t xml:space="preserve">Tento </w:t>
      </w:r>
      <w:r w:rsidR="004E66D6">
        <w:rPr>
          <w:lang w:val="cs-CZ"/>
        </w:rPr>
        <w:t>univerzální</w:t>
      </w:r>
      <w:r w:rsidR="00EF1FBB" w:rsidRPr="00EF1FBB">
        <w:rPr>
          <w:lang w:val="cs-CZ"/>
        </w:rPr>
        <w:t xml:space="preserve"> flexotiskový stroj nahradí tři z našich starších strojů.”</w:t>
      </w:r>
    </w:p>
    <w:p w14:paraId="363668AB" w14:textId="2DD748E3" w:rsidR="00EF1FBB" w:rsidRPr="00EF1FBB" w:rsidRDefault="00EF1FBB" w:rsidP="001A75F2">
      <w:pPr>
        <w:spacing w:after="240"/>
        <w:rPr>
          <w:lang w:val="cs-CZ"/>
        </w:rPr>
      </w:pPr>
      <w:r w:rsidRPr="00EF1FBB">
        <w:rPr>
          <w:lang w:val="cs-CZ"/>
        </w:rPr>
        <w:t>Další a ještě větší tiskový stroj, Evo XG 10 LR, by měl být objednán v roce 2021. V případě série Evo XG se jedná o vysoce automatizovaný flexotiskový stroj s centrálním cylindrem pro efektivní zpracování různých druhů fólií, papírů a kartonů rychlostí až 600 m/min.</w:t>
      </w:r>
    </w:p>
    <w:p w14:paraId="1E3DD637" w14:textId="2119D8EC" w:rsidR="001A75F2" w:rsidRPr="00EF1FBB" w:rsidRDefault="00EF1FBB" w:rsidP="001A75F2">
      <w:pPr>
        <w:spacing w:after="240"/>
        <w:rPr>
          <w:lang w:val="cs-CZ"/>
        </w:rPr>
      </w:pPr>
      <w:proofErr w:type="spellStart"/>
      <w:r w:rsidRPr="00EF1FBB">
        <w:rPr>
          <w:lang w:val="cs-CZ"/>
        </w:rPr>
        <w:t>Trioplast</w:t>
      </w:r>
      <w:proofErr w:type="spellEnd"/>
      <w:r w:rsidRPr="00EF1FBB">
        <w:rPr>
          <w:lang w:val="cs-CZ"/>
        </w:rPr>
        <w:t xml:space="preserve"> </w:t>
      </w:r>
      <w:proofErr w:type="spellStart"/>
      <w:r w:rsidRPr="00EF1FBB">
        <w:rPr>
          <w:lang w:val="cs-CZ"/>
        </w:rPr>
        <w:t>Nyborg</w:t>
      </w:r>
      <w:proofErr w:type="spellEnd"/>
      <w:r w:rsidRPr="00EF1FBB">
        <w:rPr>
          <w:lang w:val="cs-CZ"/>
        </w:rPr>
        <w:t xml:space="preserve"> </w:t>
      </w:r>
      <w:r w:rsidRPr="00EF1FBB">
        <w:rPr>
          <w:lang w:val="cs-CZ"/>
        </w:rPr>
        <w:t xml:space="preserve">patří do </w:t>
      </w:r>
      <w:proofErr w:type="spellStart"/>
      <w:r w:rsidRPr="00EF1FBB">
        <w:rPr>
          <w:lang w:val="cs-CZ"/>
        </w:rPr>
        <w:t>Trioplast</w:t>
      </w:r>
      <w:proofErr w:type="spellEnd"/>
      <w:r w:rsidRPr="00EF1FBB">
        <w:rPr>
          <w:lang w:val="cs-CZ"/>
        </w:rPr>
        <w:t xml:space="preserve"> Group</w:t>
      </w:r>
      <w:r w:rsidRPr="00EF1FBB">
        <w:rPr>
          <w:lang w:val="cs-CZ"/>
        </w:rPr>
        <w:t>, průmyslové skupiny s téměř 1200 zaměstnanci a obratem 540 mil. Eur. Skupina je vedoucím evropským poskytovatelem inovativních a ekonomicky efektivních obalových řešení na bázi polyetylenové fólie</w:t>
      </w:r>
      <w:r>
        <w:rPr>
          <w:lang w:val="cs-CZ"/>
        </w:rPr>
        <w:t xml:space="preserve">. Provozuje továrny ve Švédsku, Dánsku, Nizozemí a Francii a prodává své produkty do celého světa. Hlavním majitelem </w:t>
      </w:r>
      <w:proofErr w:type="spellStart"/>
      <w:r>
        <w:rPr>
          <w:lang w:val="cs-CZ"/>
        </w:rPr>
        <w:t>Trioplastu</w:t>
      </w:r>
      <w:proofErr w:type="spellEnd"/>
      <w:r>
        <w:rPr>
          <w:lang w:val="cs-CZ"/>
        </w:rPr>
        <w:t xml:space="preserve"> je </w:t>
      </w:r>
      <w:proofErr w:type="spellStart"/>
      <w:r>
        <w:rPr>
          <w:lang w:val="cs-CZ"/>
        </w:rPr>
        <w:t>Altor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Funds</w:t>
      </w:r>
      <w:proofErr w:type="spellEnd"/>
      <w:r>
        <w:rPr>
          <w:lang w:val="cs-CZ"/>
        </w:rPr>
        <w:t>.</w:t>
      </w:r>
    </w:p>
    <w:p w14:paraId="454FC1F7" w14:textId="77777777" w:rsidR="00F730A4" w:rsidRPr="00EF1FBB" w:rsidRDefault="001A75F2" w:rsidP="00E136CF">
      <w:pPr>
        <w:pStyle w:val="Nadpis4"/>
        <w:rPr>
          <w:lang w:val="cs-CZ"/>
        </w:rPr>
      </w:pPr>
      <w:r w:rsidRPr="00EF1FBB">
        <w:rPr>
          <w:lang w:val="cs-CZ"/>
        </w:rPr>
        <w:lastRenderedPageBreak/>
        <w:t>Foto:</w:t>
      </w:r>
    </w:p>
    <w:p w14:paraId="5E2D0277" w14:textId="4615F43D" w:rsidR="00EF1FBB" w:rsidRDefault="00EF1FBB" w:rsidP="00EF1FBB">
      <w:pPr>
        <w:spacing w:after="240"/>
        <w:rPr>
          <w:lang w:val="cs-CZ"/>
        </w:rPr>
      </w:pPr>
      <w:r w:rsidRPr="00EF1FBB">
        <w:rPr>
          <w:lang w:val="cs-CZ"/>
        </w:rPr>
        <w:t xml:space="preserve">Oslava úspěšného dokončení projektu Evo XG 8 LR (zleva doprava): </w:t>
      </w:r>
      <w:proofErr w:type="spellStart"/>
      <w:r w:rsidRPr="00EF1FBB">
        <w:rPr>
          <w:lang w:val="cs-CZ"/>
        </w:rPr>
        <w:t>Massimo</w:t>
      </w:r>
      <w:proofErr w:type="spellEnd"/>
      <w:r w:rsidRPr="00EF1FBB">
        <w:rPr>
          <w:lang w:val="cs-CZ"/>
        </w:rPr>
        <w:t xml:space="preserve"> </w:t>
      </w:r>
      <w:proofErr w:type="spellStart"/>
      <w:r w:rsidRPr="00EF1FBB">
        <w:rPr>
          <w:lang w:val="cs-CZ"/>
        </w:rPr>
        <w:t>Forletto</w:t>
      </w:r>
      <w:proofErr w:type="spellEnd"/>
      <w:r w:rsidRPr="00EF1FBB">
        <w:rPr>
          <w:lang w:val="cs-CZ"/>
        </w:rPr>
        <w:t xml:space="preserve"> </w:t>
      </w:r>
      <w:r>
        <w:rPr>
          <w:lang w:val="cs-CZ"/>
        </w:rPr>
        <w:t>(</w:t>
      </w:r>
      <w:r w:rsidRPr="00EF1FBB">
        <w:rPr>
          <w:lang w:val="cs-CZ"/>
        </w:rPr>
        <w:t>Koenig &amp; Bauer Flexotecnica</w:t>
      </w:r>
      <w:r>
        <w:rPr>
          <w:lang w:val="cs-CZ"/>
        </w:rPr>
        <w:t>),</w:t>
      </w:r>
      <w:r w:rsidRPr="00EF1FBB">
        <w:rPr>
          <w:lang w:val="cs-CZ"/>
        </w:rPr>
        <w:t xml:space="preserve"> Andrea </w:t>
      </w:r>
      <w:proofErr w:type="spellStart"/>
      <w:r w:rsidRPr="00EF1FBB">
        <w:rPr>
          <w:lang w:val="cs-CZ"/>
        </w:rPr>
        <w:t>Dallavalle</w:t>
      </w:r>
      <w:proofErr w:type="spellEnd"/>
      <w:r w:rsidRPr="00EF1FBB">
        <w:rPr>
          <w:lang w:val="cs-CZ"/>
        </w:rPr>
        <w:t xml:space="preserve"> </w:t>
      </w:r>
      <w:r>
        <w:rPr>
          <w:lang w:val="cs-CZ"/>
        </w:rPr>
        <w:t>(</w:t>
      </w:r>
      <w:r w:rsidRPr="00EF1FBB">
        <w:rPr>
          <w:lang w:val="cs-CZ"/>
        </w:rPr>
        <w:t>Koenig &amp; Bauer Flexotecnica</w:t>
      </w:r>
      <w:r>
        <w:rPr>
          <w:lang w:val="cs-CZ"/>
        </w:rPr>
        <w:t>),</w:t>
      </w:r>
      <w:r w:rsidRPr="00EF1FBB">
        <w:rPr>
          <w:lang w:val="cs-CZ"/>
        </w:rPr>
        <w:t xml:space="preserve"> Oskar </w:t>
      </w:r>
      <w:proofErr w:type="spellStart"/>
      <w:r w:rsidRPr="00EF1FBB">
        <w:rPr>
          <w:lang w:val="cs-CZ"/>
        </w:rPr>
        <w:t>Karlsson</w:t>
      </w:r>
      <w:proofErr w:type="spellEnd"/>
      <w:r>
        <w:rPr>
          <w:lang w:val="cs-CZ"/>
        </w:rPr>
        <w:t xml:space="preserve"> (</w:t>
      </w:r>
      <w:proofErr w:type="spellStart"/>
      <w:r w:rsidRPr="00EF1FBB">
        <w:rPr>
          <w:lang w:val="cs-CZ"/>
        </w:rPr>
        <w:t>Trioplast</w:t>
      </w:r>
      <w:proofErr w:type="spellEnd"/>
      <w:r>
        <w:rPr>
          <w:lang w:val="cs-CZ"/>
        </w:rPr>
        <w:t>),</w:t>
      </w:r>
      <w:r w:rsidRPr="00EF1FBB">
        <w:rPr>
          <w:lang w:val="cs-CZ"/>
        </w:rPr>
        <w:t xml:space="preserve"> Joachim </w:t>
      </w:r>
      <w:proofErr w:type="spellStart"/>
      <w:r w:rsidRPr="00EF1FBB">
        <w:rPr>
          <w:lang w:val="cs-CZ"/>
        </w:rPr>
        <w:t>Barthelme</w:t>
      </w:r>
      <w:proofErr w:type="spellEnd"/>
      <w:r w:rsidRPr="00EF1FBB">
        <w:rPr>
          <w:lang w:val="cs-CZ"/>
        </w:rPr>
        <w:t xml:space="preserve"> </w:t>
      </w:r>
      <w:r>
        <w:rPr>
          <w:lang w:val="cs-CZ"/>
        </w:rPr>
        <w:t>(</w:t>
      </w:r>
      <w:r w:rsidRPr="00EF1FBB">
        <w:rPr>
          <w:lang w:val="cs-CZ"/>
        </w:rPr>
        <w:t>Koenig &amp; Bauer Flexotecnica</w:t>
      </w:r>
      <w:r>
        <w:rPr>
          <w:lang w:val="cs-CZ"/>
        </w:rPr>
        <w:t xml:space="preserve">), Richard </w:t>
      </w:r>
      <w:proofErr w:type="spellStart"/>
      <w:r>
        <w:rPr>
          <w:lang w:val="cs-CZ"/>
        </w:rPr>
        <w:t>Warnick</w:t>
      </w:r>
      <w:proofErr w:type="spellEnd"/>
      <w:r w:rsidRPr="00EF1FBB">
        <w:rPr>
          <w:lang w:val="cs-CZ"/>
        </w:rPr>
        <w:t xml:space="preserve"> </w:t>
      </w:r>
      <w:r>
        <w:rPr>
          <w:lang w:val="cs-CZ"/>
        </w:rPr>
        <w:t>(</w:t>
      </w:r>
      <w:r w:rsidRPr="00EF1FBB">
        <w:rPr>
          <w:lang w:val="cs-CZ"/>
        </w:rPr>
        <w:t>Koenig &amp; Bauer UK</w:t>
      </w:r>
      <w:r>
        <w:rPr>
          <w:lang w:val="cs-CZ"/>
        </w:rPr>
        <w:t>),</w:t>
      </w:r>
      <w:r w:rsidRPr="00EF1FBB">
        <w:rPr>
          <w:lang w:val="cs-CZ"/>
        </w:rPr>
        <w:t xml:space="preserve"> </w:t>
      </w:r>
      <w:proofErr w:type="spellStart"/>
      <w:r w:rsidRPr="00EF1FBB">
        <w:rPr>
          <w:lang w:val="cs-CZ"/>
        </w:rPr>
        <w:t>Håkan</w:t>
      </w:r>
      <w:proofErr w:type="spellEnd"/>
      <w:r w:rsidRPr="00EF1FBB">
        <w:rPr>
          <w:lang w:val="cs-CZ"/>
        </w:rPr>
        <w:t xml:space="preserve"> </w:t>
      </w:r>
      <w:proofErr w:type="spellStart"/>
      <w:r w:rsidRPr="00EF1FBB">
        <w:rPr>
          <w:lang w:val="cs-CZ"/>
        </w:rPr>
        <w:t>Rundén</w:t>
      </w:r>
      <w:proofErr w:type="spellEnd"/>
      <w:r w:rsidRPr="00EF1FBB">
        <w:rPr>
          <w:lang w:val="cs-CZ"/>
        </w:rPr>
        <w:t xml:space="preserve"> </w:t>
      </w:r>
      <w:r>
        <w:rPr>
          <w:lang w:val="cs-CZ"/>
        </w:rPr>
        <w:t>(</w:t>
      </w:r>
      <w:r w:rsidRPr="00EF1FBB">
        <w:rPr>
          <w:lang w:val="cs-CZ"/>
        </w:rPr>
        <w:t>Koenig &amp; Bauer DK</w:t>
      </w:r>
      <w:r>
        <w:rPr>
          <w:lang w:val="cs-CZ"/>
        </w:rPr>
        <w:t>)</w:t>
      </w:r>
      <w:r w:rsidRPr="00EF1FBB">
        <w:rPr>
          <w:lang w:val="cs-CZ"/>
        </w:rPr>
        <w:t xml:space="preserve"> </w:t>
      </w:r>
      <w:r>
        <w:rPr>
          <w:lang w:val="cs-CZ"/>
        </w:rPr>
        <w:t>a</w:t>
      </w:r>
      <w:r w:rsidRPr="00EF1FBB">
        <w:rPr>
          <w:lang w:val="cs-CZ"/>
        </w:rPr>
        <w:t xml:space="preserve"> </w:t>
      </w:r>
      <w:proofErr w:type="spellStart"/>
      <w:r w:rsidRPr="00EF1FBB">
        <w:rPr>
          <w:lang w:val="cs-CZ"/>
        </w:rPr>
        <w:t>Dario</w:t>
      </w:r>
      <w:proofErr w:type="spellEnd"/>
      <w:r w:rsidRPr="00EF1FBB">
        <w:rPr>
          <w:lang w:val="cs-CZ"/>
        </w:rPr>
        <w:t xml:space="preserve"> </w:t>
      </w:r>
      <w:proofErr w:type="spellStart"/>
      <w:r w:rsidRPr="00EF1FBB">
        <w:rPr>
          <w:lang w:val="cs-CZ"/>
        </w:rPr>
        <w:t>Simic</w:t>
      </w:r>
      <w:proofErr w:type="spellEnd"/>
      <w:r w:rsidRPr="00EF1FBB">
        <w:rPr>
          <w:lang w:val="cs-CZ"/>
        </w:rPr>
        <w:t xml:space="preserve"> </w:t>
      </w:r>
      <w:r>
        <w:rPr>
          <w:lang w:val="cs-CZ"/>
        </w:rPr>
        <w:t>(</w:t>
      </w:r>
      <w:proofErr w:type="spellStart"/>
      <w:r w:rsidRPr="00EF1FBB">
        <w:rPr>
          <w:lang w:val="cs-CZ"/>
        </w:rPr>
        <w:t>Trioplast</w:t>
      </w:r>
      <w:proofErr w:type="spellEnd"/>
      <w:r>
        <w:rPr>
          <w:lang w:val="cs-CZ"/>
        </w:rPr>
        <w:t>),</w:t>
      </w:r>
      <w:r w:rsidRPr="00EF1FBB">
        <w:rPr>
          <w:lang w:val="cs-CZ"/>
        </w:rPr>
        <w:t xml:space="preserve"> Niels </w:t>
      </w:r>
      <w:proofErr w:type="spellStart"/>
      <w:r w:rsidRPr="00EF1FBB">
        <w:rPr>
          <w:lang w:val="cs-CZ"/>
        </w:rPr>
        <w:t>Petersen</w:t>
      </w:r>
      <w:proofErr w:type="spellEnd"/>
      <w:r w:rsidRPr="00EF1FBB">
        <w:rPr>
          <w:lang w:val="cs-CZ"/>
        </w:rPr>
        <w:t xml:space="preserve"> </w:t>
      </w:r>
      <w:r>
        <w:rPr>
          <w:lang w:val="cs-CZ"/>
        </w:rPr>
        <w:t>(</w:t>
      </w:r>
      <w:proofErr w:type="spellStart"/>
      <w:proofErr w:type="gramStart"/>
      <w:r w:rsidRPr="00EF1FBB">
        <w:rPr>
          <w:lang w:val="cs-CZ"/>
        </w:rPr>
        <w:t>Trioplast</w:t>
      </w:r>
      <w:proofErr w:type="spellEnd"/>
      <w:r>
        <w:rPr>
          <w:lang w:val="cs-CZ"/>
        </w:rPr>
        <w:t>)</w:t>
      </w:r>
      <w:r w:rsidRPr="00EF1FBB">
        <w:rPr>
          <w:lang w:val="cs-CZ"/>
        </w:rPr>
        <w:t xml:space="preserve"> (</w:t>
      </w:r>
      <w:r w:rsidR="00C13015">
        <w:rPr>
          <w:lang w:val="cs-CZ"/>
        </w:rPr>
        <w:t>není</w:t>
      </w:r>
      <w:proofErr w:type="gramEnd"/>
      <w:r w:rsidR="00C13015">
        <w:rPr>
          <w:lang w:val="cs-CZ"/>
        </w:rPr>
        <w:t xml:space="preserve"> na fotografii</w:t>
      </w:r>
      <w:r w:rsidRPr="00EF1FBB">
        <w:rPr>
          <w:lang w:val="cs-CZ"/>
        </w:rPr>
        <w:t>)</w:t>
      </w:r>
      <w:r w:rsidR="00C13015">
        <w:rPr>
          <w:lang w:val="cs-CZ"/>
        </w:rPr>
        <w:t>.</w:t>
      </w:r>
    </w:p>
    <w:p w14:paraId="5D37FD09" w14:textId="77777777" w:rsidR="00C13015" w:rsidRPr="00EF1FBB" w:rsidRDefault="00C13015" w:rsidP="00EF1FBB">
      <w:pPr>
        <w:spacing w:after="240"/>
        <w:rPr>
          <w:lang w:val="cs-CZ"/>
        </w:rPr>
      </w:pPr>
    </w:p>
    <w:p w14:paraId="39DF72F8" w14:textId="0B818243" w:rsidR="00F730A4" w:rsidRPr="00F730A4" w:rsidRDefault="00C13015" w:rsidP="00F730A4">
      <w:pPr>
        <w:pStyle w:val="Nadpis4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pro </w:t>
      </w:r>
      <w:proofErr w:type="spellStart"/>
      <w:r>
        <w:t>tisk</w:t>
      </w:r>
      <w:proofErr w:type="spellEnd"/>
      <w:r>
        <w:t>:</w:t>
      </w:r>
    </w:p>
    <w:p w14:paraId="4C4A6C5C" w14:textId="0C63EFDA" w:rsidR="00F730A4" w:rsidRDefault="001A75F2" w:rsidP="00F730A4">
      <w:pPr>
        <w:spacing w:after="240"/>
        <w:rPr>
          <w:rStyle w:val="Hypertextovodkaz"/>
        </w:rPr>
      </w:pPr>
      <w:r>
        <w:t xml:space="preserve">Koenig &amp; Bauer Digital &amp; </w:t>
      </w:r>
      <w:proofErr w:type="spellStart"/>
      <w:r>
        <w:t>Webfed</w:t>
      </w:r>
      <w:proofErr w:type="spellEnd"/>
      <w:r>
        <w:t xml:space="preserve"> AG &amp; Co. KG</w:t>
      </w:r>
      <w:r>
        <w:br/>
        <w:t>Henning Düber</w:t>
      </w:r>
      <w:r>
        <w:br/>
        <w:t>T +49 931 909-4039</w:t>
      </w:r>
      <w:r>
        <w:br/>
        <w:t xml:space="preserve">M </w:t>
      </w:r>
      <w:hyperlink r:id="rId8" w:history="1">
        <w:r>
          <w:rPr>
            <w:rStyle w:val="Hypertextovodkaz"/>
          </w:rPr>
          <w:t>henning.dueber@koenig-bauer.com</w:t>
        </w:r>
      </w:hyperlink>
    </w:p>
    <w:p w14:paraId="6D818D11" w14:textId="1D08457D" w:rsidR="00EC73CA" w:rsidRPr="00A341CD" w:rsidRDefault="00C13015" w:rsidP="004E23BE">
      <w:pPr>
        <w:spacing w:after="240"/>
        <w:rPr>
          <w:color w:val="000000" w:themeColor="text1"/>
        </w:rPr>
      </w:pPr>
      <w:proofErr w:type="spellStart"/>
      <w:r>
        <w:t>Více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na </w:t>
      </w:r>
      <w:hyperlink r:id="rId9" w:history="1">
        <w:r w:rsidR="00F730A4">
          <w:rPr>
            <w:rStyle w:val="Hypertextovodkaz"/>
          </w:rPr>
          <w:t>www.koenig-bauer.com</w:t>
        </w:r>
      </w:hyperlink>
    </w:p>
    <w:sectPr w:rsidR="00EC73CA" w:rsidRPr="00A341CD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6C91B" w14:textId="77777777" w:rsidR="00F730A4" w:rsidRDefault="00F730A4" w:rsidP="00647A4F">
      <w:pPr>
        <w:spacing w:after="240"/>
      </w:pPr>
      <w:r>
        <w:separator/>
      </w:r>
    </w:p>
    <w:p w14:paraId="39EDDB23" w14:textId="77777777" w:rsidR="00F730A4" w:rsidRDefault="00F730A4" w:rsidP="00647A4F">
      <w:pPr>
        <w:spacing w:after="240"/>
      </w:pPr>
    </w:p>
  </w:endnote>
  <w:endnote w:type="continuationSeparator" w:id="0">
    <w:p w14:paraId="1CC8B7D8" w14:textId="77777777" w:rsidR="00F730A4" w:rsidRDefault="00F730A4" w:rsidP="00647A4F">
      <w:pPr>
        <w:spacing w:after="240"/>
      </w:pPr>
      <w:r>
        <w:continuationSeparator/>
      </w:r>
    </w:p>
    <w:p w14:paraId="5B41A705" w14:textId="77777777" w:rsidR="00F730A4" w:rsidRDefault="00F730A4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78FC8" w14:textId="77777777" w:rsidR="00EC73CA" w:rsidRDefault="00EC73CA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4582" w14:textId="1BBA86A4" w:rsidR="00413B84" w:rsidRPr="004E4065" w:rsidRDefault="003D7F8C" w:rsidP="004E4065">
    <w:pPr>
      <w:pStyle w:val="Zpat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97C57" w:rsidRPr="00497C57">
          <w:t xml:space="preserve">Trioplast Nyborg </w:t>
        </w:r>
        <w:r w:rsidR="004E66D6">
          <w:t>investuje do</w:t>
        </w:r>
        <w:r w:rsidR="00497C57" w:rsidRPr="00497C57">
          <w:t xml:space="preserve"> Evo XG 8 LR </w:t>
        </w:r>
        <w:r w:rsidR="004E66D6">
          <w:t>od</w:t>
        </w:r>
        <w:r w:rsidR="00497C57" w:rsidRPr="00497C57">
          <w:t xml:space="preserve"> Koenig &amp; Bauer</w:t>
        </w:r>
      </w:sdtContent>
    </w:sdt>
    <w:r w:rsidR="000D0864">
      <w:t xml:space="preserve"> | </w:t>
    </w:r>
    <w:r w:rsidR="004E4065">
      <w:fldChar w:fldCharType="begin"/>
    </w:r>
    <w:r w:rsidR="004E4065">
      <w:instrText xml:space="preserve"> PAGE </w:instrText>
    </w:r>
    <w:r w:rsidR="004E4065">
      <w:fldChar w:fldCharType="separate"/>
    </w:r>
    <w:r>
      <w:t>1</w:t>
    </w:r>
    <w:r w:rsidR="004E4065">
      <w:fldChar w:fldCharType="end"/>
    </w:r>
    <w:r w:rsidR="000D086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8A6AF" w14:textId="76A9B4D9" w:rsidR="005B1FCC" w:rsidRDefault="003D7F8C" w:rsidP="00EC73CA">
    <w:pPr>
      <w:pStyle w:val="Zpat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66D6">
          <w:t>Trioplast Nyborg investuje do Evo XG 8 LR od Koenig &amp; Bauer</w:t>
        </w:r>
      </w:sdtContent>
    </w:sdt>
    <w:r w:rsidR="000D0864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DC23C" w14:textId="77777777" w:rsidR="00F730A4" w:rsidRDefault="00F730A4" w:rsidP="00647A4F">
      <w:pPr>
        <w:spacing w:after="240"/>
      </w:pPr>
      <w:r>
        <w:separator/>
      </w:r>
    </w:p>
  </w:footnote>
  <w:footnote w:type="continuationSeparator" w:id="0">
    <w:p w14:paraId="2A31A380" w14:textId="77777777" w:rsidR="00F730A4" w:rsidRDefault="00F730A4" w:rsidP="00647A4F">
      <w:pPr>
        <w:spacing w:after="240"/>
      </w:pPr>
      <w:r>
        <w:continuationSeparator/>
      </w:r>
    </w:p>
    <w:p w14:paraId="4D5A1FDE" w14:textId="77777777" w:rsidR="00F730A4" w:rsidRDefault="00F730A4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D2D5" w14:textId="77777777" w:rsidR="005B1FCC" w:rsidRDefault="005B1FCC" w:rsidP="00647A4F">
    <w:pPr>
      <w:pStyle w:val="Zhlav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28E2E" w14:textId="77777777" w:rsidR="00787DD5" w:rsidRDefault="00282128" w:rsidP="00647A4F">
    <w:pPr>
      <w:pStyle w:val="Zhlav"/>
      <w:spacing w:after="240"/>
    </w:pPr>
    <w:r>
      <w:rPr>
        <w:noProof/>
        <w:lang w:val="cs-CZ" w:eastAsia="cs-CZ"/>
      </w:rPr>
      <w:drawing>
        <wp:anchor distT="0" distB="0" distL="114300" distR="114300" simplePos="0" relativeHeight="251664384" behindDoc="0" locked="1" layoutInCell="1" allowOverlap="1" wp14:anchorId="70821693" wp14:editId="49A90574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12764" w14:textId="77777777" w:rsidR="00673988" w:rsidRPr="000B7CEC" w:rsidRDefault="005B1FCC" w:rsidP="00647A4F">
    <w:pPr>
      <w:pStyle w:val="Zhlav"/>
      <w:spacing w:after="240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74431D50" wp14:editId="4DC86EA9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Bullets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ber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E8E40338"/>
    <w:lvl w:ilvl="0">
      <w:start w:val="1"/>
      <w:numFmt w:val="decimal"/>
      <w:pStyle w:val="Numbered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Sezna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Seznam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Seznam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Seznam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A4"/>
    <w:rsid w:val="0000051F"/>
    <w:rsid w:val="00002FD9"/>
    <w:rsid w:val="00051F1D"/>
    <w:rsid w:val="00056DB6"/>
    <w:rsid w:val="000706A2"/>
    <w:rsid w:val="000A70ED"/>
    <w:rsid w:val="000B7CEC"/>
    <w:rsid w:val="000C511A"/>
    <w:rsid w:val="000C534C"/>
    <w:rsid w:val="000D0864"/>
    <w:rsid w:val="000E431A"/>
    <w:rsid w:val="00116A26"/>
    <w:rsid w:val="00130258"/>
    <w:rsid w:val="00133BCF"/>
    <w:rsid w:val="00163241"/>
    <w:rsid w:val="0016411F"/>
    <w:rsid w:val="0016774E"/>
    <w:rsid w:val="001A75F2"/>
    <w:rsid w:val="001B5BAA"/>
    <w:rsid w:val="001B747C"/>
    <w:rsid w:val="001C27C5"/>
    <w:rsid w:val="001C394D"/>
    <w:rsid w:val="001E5ABB"/>
    <w:rsid w:val="001F5744"/>
    <w:rsid w:val="00204839"/>
    <w:rsid w:val="00204EAE"/>
    <w:rsid w:val="0022027F"/>
    <w:rsid w:val="00265400"/>
    <w:rsid w:val="0027081D"/>
    <w:rsid w:val="00282128"/>
    <w:rsid w:val="002A5D4F"/>
    <w:rsid w:val="002B77B3"/>
    <w:rsid w:val="002C05E4"/>
    <w:rsid w:val="002C7905"/>
    <w:rsid w:val="002E1AB6"/>
    <w:rsid w:val="002E3557"/>
    <w:rsid w:val="00313C4B"/>
    <w:rsid w:val="00356744"/>
    <w:rsid w:val="00382047"/>
    <w:rsid w:val="003A0BCE"/>
    <w:rsid w:val="003B7A63"/>
    <w:rsid w:val="003D1D5D"/>
    <w:rsid w:val="003D7F8C"/>
    <w:rsid w:val="00413B84"/>
    <w:rsid w:val="004158D7"/>
    <w:rsid w:val="00432025"/>
    <w:rsid w:val="00432594"/>
    <w:rsid w:val="00451F82"/>
    <w:rsid w:val="00453792"/>
    <w:rsid w:val="00455404"/>
    <w:rsid w:val="00461EC4"/>
    <w:rsid w:val="004628E4"/>
    <w:rsid w:val="004676E1"/>
    <w:rsid w:val="00470F72"/>
    <w:rsid w:val="00497C57"/>
    <w:rsid w:val="004B1583"/>
    <w:rsid w:val="004B210E"/>
    <w:rsid w:val="004E23BE"/>
    <w:rsid w:val="004E33CC"/>
    <w:rsid w:val="004E4065"/>
    <w:rsid w:val="004E6239"/>
    <w:rsid w:val="004E66D6"/>
    <w:rsid w:val="00522321"/>
    <w:rsid w:val="00524C68"/>
    <w:rsid w:val="00533745"/>
    <w:rsid w:val="0055123F"/>
    <w:rsid w:val="00563C4E"/>
    <w:rsid w:val="0057450D"/>
    <w:rsid w:val="0058610D"/>
    <w:rsid w:val="005865F5"/>
    <w:rsid w:val="005A1925"/>
    <w:rsid w:val="005A281B"/>
    <w:rsid w:val="005B1FCC"/>
    <w:rsid w:val="005E1ABB"/>
    <w:rsid w:val="005E5705"/>
    <w:rsid w:val="005F3C60"/>
    <w:rsid w:val="00614D7E"/>
    <w:rsid w:val="0063340E"/>
    <w:rsid w:val="00647A4F"/>
    <w:rsid w:val="00673988"/>
    <w:rsid w:val="00686C02"/>
    <w:rsid w:val="00697DB1"/>
    <w:rsid w:val="006D5F77"/>
    <w:rsid w:val="00704DFC"/>
    <w:rsid w:val="00713C6A"/>
    <w:rsid w:val="00722296"/>
    <w:rsid w:val="00733B90"/>
    <w:rsid w:val="00741497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8044B7"/>
    <w:rsid w:val="00854099"/>
    <w:rsid w:val="00866F90"/>
    <w:rsid w:val="008A14C6"/>
    <w:rsid w:val="008C5FFE"/>
    <w:rsid w:val="009229D0"/>
    <w:rsid w:val="00953661"/>
    <w:rsid w:val="0096118E"/>
    <w:rsid w:val="00971312"/>
    <w:rsid w:val="009870F4"/>
    <w:rsid w:val="009B10BB"/>
    <w:rsid w:val="009C53CE"/>
    <w:rsid w:val="009E29CD"/>
    <w:rsid w:val="009E7CEF"/>
    <w:rsid w:val="00A112E7"/>
    <w:rsid w:val="00A207E9"/>
    <w:rsid w:val="00A241F4"/>
    <w:rsid w:val="00A330C0"/>
    <w:rsid w:val="00A3315D"/>
    <w:rsid w:val="00A341CD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36D97"/>
    <w:rsid w:val="00B622F0"/>
    <w:rsid w:val="00B66B5F"/>
    <w:rsid w:val="00BA3329"/>
    <w:rsid w:val="00BD095A"/>
    <w:rsid w:val="00BD5A31"/>
    <w:rsid w:val="00BF6AC1"/>
    <w:rsid w:val="00C13015"/>
    <w:rsid w:val="00C275C9"/>
    <w:rsid w:val="00C66DA1"/>
    <w:rsid w:val="00C97C18"/>
    <w:rsid w:val="00CD0A11"/>
    <w:rsid w:val="00CE7598"/>
    <w:rsid w:val="00D206E3"/>
    <w:rsid w:val="00D23C2E"/>
    <w:rsid w:val="00D37C08"/>
    <w:rsid w:val="00D430A8"/>
    <w:rsid w:val="00D52424"/>
    <w:rsid w:val="00D70659"/>
    <w:rsid w:val="00D87652"/>
    <w:rsid w:val="00D95359"/>
    <w:rsid w:val="00D9595C"/>
    <w:rsid w:val="00DA7970"/>
    <w:rsid w:val="00DC7376"/>
    <w:rsid w:val="00DD406D"/>
    <w:rsid w:val="00DF560B"/>
    <w:rsid w:val="00E136CF"/>
    <w:rsid w:val="00E1738C"/>
    <w:rsid w:val="00E30EBC"/>
    <w:rsid w:val="00E75308"/>
    <w:rsid w:val="00E7632B"/>
    <w:rsid w:val="00EA1A60"/>
    <w:rsid w:val="00EC73CA"/>
    <w:rsid w:val="00EF1FBB"/>
    <w:rsid w:val="00F01893"/>
    <w:rsid w:val="00F06371"/>
    <w:rsid w:val="00F3299B"/>
    <w:rsid w:val="00F5748A"/>
    <w:rsid w:val="00F63846"/>
    <w:rsid w:val="00F730A4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7DE0B5"/>
  <w15:docId w15:val="{9378C7EE-6165-4B54-AA72-C0C78312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C4B"/>
    <w:pPr>
      <w:spacing w:afterLines="100" w:after="100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bering">
    <w:name w:val="Numbering"/>
    <w:basedOn w:val="Normln"/>
    <w:qFormat/>
    <w:rsid w:val="00E75308"/>
    <w:pPr>
      <w:numPr>
        <w:numId w:val="32"/>
      </w:numPr>
      <w:contextualSpacing/>
    </w:p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titul">
    <w:name w:val="Subtitle"/>
    <w:basedOn w:val="Normln"/>
    <w:next w:val="Normln"/>
    <w:link w:val="PodtitulChar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de-DE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beredHeading1">
    <w:name w:val="Numbered Heading 1"/>
    <w:basedOn w:val="Nadpis1"/>
    <w:next w:val="Normln"/>
    <w:qFormat/>
    <w:rsid w:val="004E6239"/>
    <w:pPr>
      <w:numPr>
        <w:numId w:val="31"/>
      </w:numPr>
    </w:pPr>
  </w:style>
  <w:style w:type="paragraph" w:customStyle="1" w:styleId="NumberedHeading2">
    <w:name w:val="Numbered Heading 2"/>
    <w:basedOn w:val="Nadpis2"/>
    <w:next w:val="Normln"/>
    <w:qFormat/>
    <w:rsid w:val="004B1583"/>
    <w:pPr>
      <w:numPr>
        <w:ilvl w:val="1"/>
        <w:numId w:val="31"/>
      </w:numPr>
      <w:spacing w:line="283" w:lineRule="auto"/>
    </w:pPr>
  </w:style>
  <w:style w:type="paragraph" w:customStyle="1" w:styleId="NumberedHeading3">
    <w:name w:val="Numbered Heading 3"/>
    <w:basedOn w:val="Nadpis3"/>
    <w:next w:val="Normln"/>
    <w:qFormat/>
    <w:rsid w:val="00265400"/>
    <w:pPr>
      <w:numPr>
        <w:ilvl w:val="2"/>
        <w:numId w:val="31"/>
      </w:numPr>
    </w:pPr>
  </w:style>
  <w:style w:type="paragraph" w:customStyle="1" w:styleId="NumberedHeading4">
    <w:name w:val="Numbered Heading 4"/>
    <w:basedOn w:val="Nadpis4"/>
    <w:next w:val="Normln"/>
    <w:qFormat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1"/>
      </w:numPr>
    </w:pPr>
  </w:style>
  <w:style w:type="table" w:customStyle="1" w:styleId="KoenigundBauerTable">
    <w:name w:val="Koenig und Bauer Tab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after="0" w:line="288" w:lineRule="auto"/>
    </w:pPr>
  </w:style>
  <w:style w:type="paragraph" w:styleId="Seznam">
    <w:name w:val="List"/>
    <w:basedOn w:val="Normln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Seznam2">
    <w:name w:val="List 2"/>
    <w:basedOn w:val="Normln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Seznam3">
    <w:name w:val="List 3"/>
    <w:basedOn w:val="Normln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Seznam4">
    <w:name w:val="List 4"/>
    <w:basedOn w:val="Normln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Seznam5">
    <w:name w:val="List 5"/>
    <w:basedOn w:val="Normln"/>
    <w:semiHidden/>
    <w:rsid w:val="008C5FFE"/>
    <w:pPr>
      <w:spacing w:beforeLines="25" w:before="25" w:afterLines="25" w:after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qFormat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NichtaufgelsteErwhnung1">
    <w:name w:val="Nicht aufgelöste Erwähnung1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Heading">
    <w:name w:val="Tab Heading"/>
    <w:basedOn w:val="Normln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qFormat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dstavecseseznamem">
    <w:name w:val="List Paragraph"/>
    <w:basedOn w:val="Normln"/>
    <w:semiHidden/>
    <w:rsid w:val="00FB38C5"/>
    <w:pPr>
      <w:ind w:left="720"/>
      <w:contextualSpacing/>
    </w:pPr>
  </w:style>
  <w:style w:type="paragraph" w:customStyle="1" w:styleId="Bullets">
    <w:name w:val="Bullets"/>
    <w:basedOn w:val="Odstavecseseznamem"/>
    <w:qFormat/>
    <w:rsid w:val="00B622F0"/>
    <w:pPr>
      <w:numPr>
        <w:numId w:val="35"/>
      </w:numPr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vmbau\Downloads\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e\Word-Templates\Word-Vorlagen\English\K&amp;B%20blank-EN.dotx" TargetMode="External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722F-0717-470A-9534-5A28DB37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K&amp;B blank-EN</Template>
  <TotalTime>1057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Trioplast Nyborg investiert in Evo XG 8 LR von Koenig &amp; Bauer</vt:lpstr>
      <vt:lpstr>Trioplast Nyborg investiert in Evo XG 8 LR von Koenig &amp; Bauer</vt:lpstr>
      <vt:lpstr>Documenttitle</vt:lpstr>
    </vt:vector>
  </TitlesOfParts>
  <Company>Koenig &amp; Bauer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Trioplast Nyborg investuje do Evo XG 8 LR od Koenig &amp; Bauer</dc:title>
  <dc:creator>Bausenwein, Linda (ZM)</dc:creator>
  <dc:description>Optimized for Word 2016</dc:description>
  <cp:lastModifiedBy>Stanislav Vaníček</cp:lastModifiedBy>
  <cp:revision>5</cp:revision>
  <dcterms:created xsi:type="dcterms:W3CDTF">2020-06-01T14:43:00Z</dcterms:created>
  <dcterms:modified xsi:type="dcterms:W3CDTF">2020-06-02T08:19:00Z</dcterms:modified>
</cp:coreProperties>
</file>