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BFA3" w14:textId="5E4096DB" w:rsidR="008B2CD0" w:rsidRDefault="00E86579">
      <w:pPr>
        <w:pStyle w:val="Nzev"/>
      </w:pPr>
      <w:proofErr w:type="spellStart"/>
      <w:r>
        <w:t>Tisková</w:t>
      </w:r>
      <w:proofErr w:type="spellEnd"/>
      <w:r>
        <w:t xml:space="preserve"> </w:t>
      </w:r>
      <w:proofErr w:type="spellStart"/>
      <w:r>
        <w:t>zpráva</w:t>
      </w:r>
      <w:proofErr w:type="spellEnd"/>
    </w:p>
    <w:p w14:paraId="638499F1" w14:textId="129F3318" w:rsidR="008B2CD0" w:rsidRDefault="00E86579">
      <w:pPr>
        <w:pStyle w:val="Nadpis1"/>
        <w:tabs>
          <w:tab w:val="left" w:pos="850"/>
        </w:tabs>
      </w:pPr>
      <w:bookmarkStart w:id="0" w:name="_37q07cp91crq" w:colFirst="0" w:colLast="0"/>
      <w:bookmarkEnd w:id="0"/>
      <w:proofErr w:type="spellStart"/>
      <w:r w:rsidRPr="00E86579">
        <w:t>Inteligentní</w:t>
      </w:r>
      <w:proofErr w:type="spellEnd"/>
      <w:r w:rsidRPr="00E86579">
        <w:t xml:space="preserve"> </w:t>
      </w:r>
      <w:proofErr w:type="spellStart"/>
      <w:r w:rsidRPr="00E86579">
        <w:t>asistenční</w:t>
      </w:r>
      <w:proofErr w:type="spellEnd"/>
      <w:r w:rsidRPr="00E86579">
        <w:t xml:space="preserve"> </w:t>
      </w:r>
      <w:proofErr w:type="spellStart"/>
      <w:r w:rsidRPr="00E86579">
        <w:t>systémy</w:t>
      </w:r>
      <w:proofErr w:type="spellEnd"/>
      <w:r w:rsidRPr="00E86579">
        <w:t xml:space="preserve"> </w:t>
      </w:r>
      <w:proofErr w:type="spellStart"/>
      <w:r w:rsidRPr="00E86579">
        <w:t>na</w:t>
      </w:r>
      <w:proofErr w:type="spellEnd"/>
      <w:r w:rsidRPr="00E86579">
        <w:t xml:space="preserve"> </w:t>
      </w:r>
      <w:proofErr w:type="spellStart"/>
      <w:r w:rsidRPr="00E86579">
        <w:t>tiskových</w:t>
      </w:r>
      <w:proofErr w:type="spellEnd"/>
      <w:r w:rsidRPr="00E86579">
        <w:t xml:space="preserve"> </w:t>
      </w:r>
      <w:proofErr w:type="spellStart"/>
      <w:r w:rsidRPr="00E86579">
        <w:t>strojích</w:t>
      </w:r>
      <w:proofErr w:type="spellEnd"/>
      <w:r w:rsidRPr="00E86579">
        <w:t xml:space="preserve"> Koenig &amp; Bauer Rapida</w:t>
      </w:r>
    </w:p>
    <w:p w14:paraId="7112A88F" w14:textId="28DD3A7E" w:rsidR="008B2CD0" w:rsidRDefault="00E86579">
      <w:pPr>
        <w:pStyle w:val="Podnadpis"/>
      </w:pPr>
      <w:bookmarkStart w:id="1" w:name="_ig3dbjvaveo" w:colFirst="0" w:colLast="0"/>
      <w:bookmarkEnd w:id="1"/>
      <w:proofErr w:type="spellStart"/>
      <w:r w:rsidRPr="00E86579">
        <w:t>Bezproblémová</w:t>
      </w:r>
      <w:proofErr w:type="spellEnd"/>
      <w:r w:rsidRPr="00E86579">
        <w:t xml:space="preserve"> </w:t>
      </w:r>
      <w:proofErr w:type="spellStart"/>
      <w:r w:rsidRPr="00E86579">
        <w:t>souhra</w:t>
      </w:r>
      <w:proofErr w:type="spellEnd"/>
      <w:r w:rsidRPr="00E86579">
        <w:t xml:space="preserve"> </w:t>
      </w:r>
      <w:proofErr w:type="spellStart"/>
      <w:r w:rsidRPr="00E86579">
        <w:t>funkcí</w:t>
      </w:r>
      <w:proofErr w:type="spellEnd"/>
      <w:r w:rsidRPr="00E86579">
        <w:t xml:space="preserve"> </w:t>
      </w:r>
      <w:proofErr w:type="spellStart"/>
      <w:r w:rsidRPr="00E86579">
        <w:t>AutoRun</w:t>
      </w:r>
      <w:proofErr w:type="spellEnd"/>
      <w:r w:rsidRPr="00E86579">
        <w:t xml:space="preserve">, </w:t>
      </w:r>
      <w:proofErr w:type="spellStart"/>
      <w:r w:rsidRPr="00E86579">
        <w:t>AutoSet</w:t>
      </w:r>
      <w:proofErr w:type="spellEnd"/>
      <w:r w:rsidRPr="00E86579">
        <w:t xml:space="preserve"> a </w:t>
      </w:r>
      <w:proofErr w:type="spellStart"/>
      <w:r w:rsidRPr="00E86579">
        <w:t>JobGuide</w:t>
      </w:r>
      <w:proofErr w:type="spellEnd"/>
      <w:r w:rsidRPr="00E86579">
        <w:t xml:space="preserve"> </w:t>
      </w:r>
      <w:proofErr w:type="spellStart"/>
      <w:r w:rsidRPr="00E86579">
        <w:t>standardizuje</w:t>
      </w:r>
      <w:proofErr w:type="spellEnd"/>
      <w:r w:rsidRPr="00E86579">
        <w:t xml:space="preserve"> </w:t>
      </w:r>
      <w:proofErr w:type="spellStart"/>
      <w:r w:rsidRPr="00E86579">
        <w:t>pracovní</w:t>
      </w:r>
      <w:proofErr w:type="spellEnd"/>
      <w:r w:rsidRPr="00E86579">
        <w:t xml:space="preserve"> </w:t>
      </w:r>
      <w:proofErr w:type="spellStart"/>
      <w:r w:rsidRPr="00E86579">
        <w:t>postupy</w:t>
      </w:r>
      <w:proofErr w:type="spellEnd"/>
      <w:r w:rsidRPr="00E86579">
        <w:t xml:space="preserve"> </w:t>
      </w:r>
      <w:proofErr w:type="spellStart"/>
      <w:r w:rsidRPr="00E86579">
        <w:t>směn</w:t>
      </w:r>
      <w:proofErr w:type="spellEnd"/>
      <w:r>
        <w:t xml:space="preserve">, </w:t>
      </w:r>
      <w:proofErr w:type="spellStart"/>
      <w:r w:rsidRPr="00E86579">
        <w:t>minimalizují</w:t>
      </w:r>
      <w:proofErr w:type="spellEnd"/>
      <w:r w:rsidRPr="00E86579">
        <w:t xml:space="preserve"> </w:t>
      </w:r>
      <w:proofErr w:type="spellStart"/>
      <w:r w:rsidRPr="00E86579">
        <w:t>doby</w:t>
      </w:r>
      <w:proofErr w:type="spellEnd"/>
      <w:r w:rsidRPr="00E86579">
        <w:t xml:space="preserve"> </w:t>
      </w:r>
      <w:proofErr w:type="spellStart"/>
      <w:r w:rsidRPr="00E86579">
        <w:t>nastavení</w:t>
      </w:r>
      <w:proofErr w:type="spellEnd"/>
      <w:r w:rsidRPr="00E86579">
        <w:t xml:space="preserve"> a </w:t>
      </w:r>
      <w:proofErr w:type="spellStart"/>
      <w:r w:rsidRPr="00E86579">
        <w:t>zajišťují</w:t>
      </w:r>
      <w:proofErr w:type="spellEnd"/>
      <w:r w:rsidRPr="00E86579">
        <w:t xml:space="preserve"> </w:t>
      </w:r>
      <w:proofErr w:type="spellStart"/>
      <w:r w:rsidRPr="00E86579">
        <w:t>ziskové</w:t>
      </w:r>
      <w:proofErr w:type="spellEnd"/>
      <w:r w:rsidRPr="00E86579">
        <w:t xml:space="preserve"> </w:t>
      </w:r>
      <w:proofErr w:type="spellStart"/>
      <w:r w:rsidRPr="00E86579">
        <w:t>marže</w:t>
      </w:r>
      <w:proofErr w:type="spellEnd"/>
      <w:r w:rsidRPr="00E86579">
        <w:t xml:space="preserve"> </w:t>
      </w:r>
      <w:proofErr w:type="spellStart"/>
      <w:r w:rsidRPr="00E86579">
        <w:t>při</w:t>
      </w:r>
      <w:proofErr w:type="spellEnd"/>
      <w:r w:rsidRPr="00E86579">
        <w:t xml:space="preserve"> </w:t>
      </w:r>
      <w:proofErr w:type="spellStart"/>
      <w:r w:rsidRPr="00E86579">
        <w:t>tisku</w:t>
      </w:r>
      <w:proofErr w:type="spellEnd"/>
      <w:r w:rsidRPr="00E86579">
        <w:t xml:space="preserve"> </w:t>
      </w:r>
      <w:proofErr w:type="spellStart"/>
      <w:r w:rsidRPr="00E86579">
        <w:t>obalů</w:t>
      </w:r>
      <w:proofErr w:type="spellEnd"/>
    </w:p>
    <w:p w14:paraId="73D9795F" w14:textId="77777777" w:rsidR="008B2CD0" w:rsidRDefault="008B2CD0"/>
    <w:p w14:paraId="5030201D" w14:textId="77777777" w:rsidR="00E86579" w:rsidRPr="00E86579" w:rsidRDefault="00E86579" w:rsidP="00E86579">
      <w:pPr>
        <w:pStyle w:val="Nadpis3"/>
        <w:numPr>
          <w:ilvl w:val="0"/>
          <w:numId w:val="2"/>
        </w:numPr>
        <w:rPr>
          <w:b w:val="0"/>
          <w:bCs w:val="0"/>
          <w:color w:val="auto"/>
        </w:rPr>
      </w:pPr>
      <w:bookmarkStart w:id="2" w:name="_3znysh7" w:colFirst="0" w:colLast="0"/>
      <w:bookmarkEnd w:id="2"/>
      <w:proofErr w:type="spellStart"/>
      <w:r w:rsidRPr="00E86579">
        <w:rPr>
          <w:b w:val="0"/>
          <w:bCs w:val="0"/>
          <w:color w:val="auto"/>
        </w:rPr>
        <w:t>Plně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automatické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změny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úloh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pomocí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funkcí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color w:val="auto"/>
        </w:rPr>
        <w:t>AutoRun</w:t>
      </w:r>
      <w:proofErr w:type="spellEnd"/>
      <w:r w:rsidRPr="00E86579">
        <w:rPr>
          <w:b w:val="0"/>
          <w:bCs w:val="0"/>
          <w:color w:val="auto"/>
        </w:rPr>
        <w:t xml:space="preserve"> a </w:t>
      </w:r>
      <w:proofErr w:type="spellStart"/>
      <w:r w:rsidRPr="00E86579">
        <w:rPr>
          <w:color w:val="auto"/>
        </w:rPr>
        <w:t>AutoSet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eliminují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ruční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nastavení</w:t>
      </w:r>
      <w:proofErr w:type="spellEnd"/>
      <w:r w:rsidRPr="00E86579">
        <w:rPr>
          <w:b w:val="0"/>
          <w:bCs w:val="0"/>
          <w:color w:val="auto"/>
        </w:rPr>
        <w:t xml:space="preserve"> a </w:t>
      </w:r>
      <w:proofErr w:type="spellStart"/>
      <w:r w:rsidRPr="00E86579">
        <w:rPr>
          <w:b w:val="0"/>
          <w:bCs w:val="0"/>
          <w:color w:val="auto"/>
        </w:rPr>
        <w:t>výrazně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prodlužují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čistý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výrobní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čas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stroje</w:t>
      </w:r>
      <w:proofErr w:type="spellEnd"/>
      <w:r w:rsidRPr="00E86579">
        <w:rPr>
          <w:b w:val="0"/>
          <w:bCs w:val="0"/>
          <w:color w:val="auto"/>
        </w:rPr>
        <w:t>.</w:t>
      </w:r>
    </w:p>
    <w:p w14:paraId="614CE4BB" w14:textId="77777777" w:rsidR="00E86579" w:rsidRPr="00E86579" w:rsidRDefault="00E86579" w:rsidP="00E86579">
      <w:pPr>
        <w:pStyle w:val="Nadpis3"/>
        <w:numPr>
          <w:ilvl w:val="0"/>
          <w:numId w:val="2"/>
        </w:numPr>
        <w:rPr>
          <w:b w:val="0"/>
          <w:bCs w:val="0"/>
          <w:color w:val="auto"/>
        </w:rPr>
      </w:pPr>
      <w:proofErr w:type="spellStart"/>
      <w:r w:rsidRPr="00E86579">
        <w:rPr>
          <w:color w:val="auto"/>
        </w:rPr>
        <w:t>JobGuide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proaktivně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provádí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personál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všemi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doprovodnými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procesy</w:t>
      </w:r>
      <w:proofErr w:type="spellEnd"/>
      <w:r w:rsidRPr="00E86579">
        <w:rPr>
          <w:b w:val="0"/>
          <w:bCs w:val="0"/>
          <w:color w:val="auto"/>
        </w:rPr>
        <w:t xml:space="preserve"> a </w:t>
      </w:r>
      <w:proofErr w:type="spellStart"/>
      <w:r w:rsidRPr="00E86579">
        <w:rPr>
          <w:b w:val="0"/>
          <w:bCs w:val="0"/>
          <w:color w:val="auto"/>
        </w:rPr>
        <w:t>zajišťuje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konzistentní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tiskový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výkon</w:t>
      </w:r>
      <w:proofErr w:type="spellEnd"/>
      <w:r w:rsidRPr="00E86579">
        <w:rPr>
          <w:b w:val="0"/>
          <w:bCs w:val="0"/>
          <w:color w:val="auto"/>
        </w:rPr>
        <w:t xml:space="preserve"> bez </w:t>
      </w:r>
      <w:proofErr w:type="spellStart"/>
      <w:r w:rsidRPr="00E86579">
        <w:rPr>
          <w:b w:val="0"/>
          <w:bCs w:val="0"/>
          <w:color w:val="auto"/>
        </w:rPr>
        <w:t>ohledu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na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počet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zaměstnanců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ve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směnách</w:t>
      </w:r>
      <w:proofErr w:type="spellEnd"/>
      <w:r w:rsidRPr="00E86579">
        <w:rPr>
          <w:b w:val="0"/>
          <w:bCs w:val="0"/>
          <w:color w:val="auto"/>
        </w:rPr>
        <w:t>.</w:t>
      </w:r>
    </w:p>
    <w:p w14:paraId="45AD8C92" w14:textId="5DEFBEDC" w:rsidR="008B2CD0" w:rsidRDefault="00E86579" w:rsidP="00E86579">
      <w:pPr>
        <w:pStyle w:val="Nadpis3"/>
        <w:numPr>
          <w:ilvl w:val="0"/>
          <w:numId w:val="2"/>
        </w:numPr>
        <w:rPr>
          <w:b w:val="0"/>
          <w:bCs w:val="0"/>
          <w:color w:val="auto"/>
        </w:rPr>
      </w:pPr>
      <w:proofErr w:type="spellStart"/>
      <w:r w:rsidRPr="00E86579">
        <w:rPr>
          <w:b w:val="0"/>
          <w:bCs w:val="0"/>
          <w:color w:val="auto"/>
        </w:rPr>
        <w:t>Integrované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dotykové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panely</w:t>
      </w:r>
      <w:proofErr w:type="spellEnd"/>
      <w:r w:rsidRPr="00E86579">
        <w:rPr>
          <w:b w:val="0"/>
          <w:bCs w:val="0"/>
          <w:color w:val="auto"/>
        </w:rPr>
        <w:t xml:space="preserve"> a </w:t>
      </w:r>
      <w:proofErr w:type="spellStart"/>
      <w:r w:rsidRPr="00E86579">
        <w:rPr>
          <w:b w:val="0"/>
          <w:bCs w:val="0"/>
          <w:color w:val="auto"/>
        </w:rPr>
        <w:t>systémy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vizuální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projektorů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zjednodušují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provoz</w:t>
      </w:r>
      <w:proofErr w:type="spellEnd"/>
      <w:r w:rsidRPr="00E86579">
        <w:rPr>
          <w:b w:val="0"/>
          <w:bCs w:val="0"/>
          <w:color w:val="auto"/>
        </w:rPr>
        <w:t xml:space="preserve"> a </w:t>
      </w:r>
      <w:proofErr w:type="spellStart"/>
      <w:r w:rsidRPr="00E86579">
        <w:rPr>
          <w:b w:val="0"/>
          <w:bCs w:val="0"/>
          <w:color w:val="auto"/>
        </w:rPr>
        <w:t>působí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proti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vážnému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nedostatku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kvalifikovaných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pracovníků</w:t>
      </w:r>
      <w:proofErr w:type="spellEnd"/>
      <w:r w:rsidRPr="00E86579">
        <w:rPr>
          <w:b w:val="0"/>
          <w:bCs w:val="0"/>
          <w:color w:val="auto"/>
        </w:rPr>
        <w:t xml:space="preserve"> v </w:t>
      </w:r>
      <w:proofErr w:type="spellStart"/>
      <w:r w:rsidRPr="00E86579">
        <w:rPr>
          <w:b w:val="0"/>
          <w:bCs w:val="0"/>
          <w:color w:val="auto"/>
        </w:rPr>
        <w:t>tomto</w:t>
      </w:r>
      <w:proofErr w:type="spellEnd"/>
      <w:r w:rsidRPr="00E86579">
        <w:rPr>
          <w:b w:val="0"/>
          <w:bCs w:val="0"/>
          <w:color w:val="auto"/>
        </w:rPr>
        <w:t xml:space="preserve"> </w:t>
      </w:r>
      <w:proofErr w:type="spellStart"/>
      <w:r w:rsidRPr="00E86579">
        <w:rPr>
          <w:b w:val="0"/>
          <w:bCs w:val="0"/>
          <w:color w:val="auto"/>
        </w:rPr>
        <w:t>odvětví</w:t>
      </w:r>
      <w:proofErr w:type="spellEnd"/>
      <w:r w:rsidRPr="00E86579">
        <w:rPr>
          <w:b w:val="0"/>
          <w:bCs w:val="0"/>
          <w:color w:val="auto"/>
        </w:rPr>
        <w:t>.</w:t>
      </w:r>
    </w:p>
    <w:p w14:paraId="4E311927" w14:textId="77777777" w:rsidR="00E86579" w:rsidRPr="00E86579" w:rsidRDefault="00E86579" w:rsidP="00E86579"/>
    <w:p w14:paraId="2DF6A0EB" w14:textId="636E0427" w:rsidR="008B2CD0" w:rsidRDefault="00E86579">
      <w:proofErr w:type="spellStart"/>
      <w:r w:rsidRPr="00E86579">
        <w:t>Společnost</w:t>
      </w:r>
      <w:proofErr w:type="spellEnd"/>
      <w:r w:rsidRPr="00E86579">
        <w:t xml:space="preserve"> </w:t>
      </w:r>
      <w:r w:rsidRPr="00E86579">
        <w:rPr>
          <w:b/>
          <w:bCs/>
        </w:rPr>
        <w:t>Koenig &amp; Bauer</w:t>
      </w:r>
      <w:r w:rsidRPr="00E86579">
        <w:t xml:space="preserve"> </w:t>
      </w:r>
      <w:proofErr w:type="spellStart"/>
      <w:r w:rsidRPr="00E86579">
        <w:t>představuje</w:t>
      </w:r>
      <w:proofErr w:type="spellEnd"/>
      <w:r w:rsidRPr="00E86579">
        <w:t xml:space="preserve"> </w:t>
      </w:r>
      <w:proofErr w:type="spellStart"/>
      <w:r w:rsidRPr="00E86579">
        <w:t>komplexní</w:t>
      </w:r>
      <w:proofErr w:type="spellEnd"/>
      <w:r w:rsidRPr="00E86579">
        <w:t xml:space="preserve"> </w:t>
      </w:r>
      <w:proofErr w:type="spellStart"/>
      <w:r w:rsidRPr="00E86579">
        <w:t>balíček</w:t>
      </w:r>
      <w:proofErr w:type="spellEnd"/>
      <w:r w:rsidRPr="00E86579">
        <w:t xml:space="preserve"> </w:t>
      </w:r>
      <w:proofErr w:type="spellStart"/>
      <w:r w:rsidRPr="00E86579">
        <w:t>nových</w:t>
      </w:r>
      <w:proofErr w:type="spellEnd"/>
      <w:r w:rsidRPr="00E86579">
        <w:t xml:space="preserve"> </w:t>
      </w:r>
      <w:proofErr w:type="spellStart"/>
      <w:r w:rsidRPr="00E86579">
        <w:t>automatizačních</w:t>
      </w:r>
      <w:proofErr w:type="spellEnd"/>
      <w:r w:rsidRPr="00E86579">
        <w:t xml:space="preserve"> a </w:t>
      </w:r>
      <w:proofErr w:type="spellStart"/>
      <w:r w:rsidRPr="00E86579">
        <w:t>komunikačních</w:t>
      </w:r>
      <w:proofErr w:type="spellEnd"/>
      <w:r w:rsidRPr="00E86579">
        <w:t xml:space="preserve"> </w:t>
      </w:r>
      <w:proofErr w:type="spellStart"/>
      <w:r w:rsidRPr="00E86579">
        <w:t>řešení</w:t>
      </w:r>
      <w:proofErr w:type="spellEnd"/>
      <w:r w:rsidRPr="00E86579">
        <w:t xml:space="preserve"> pro </w:t>
      </w:r>
      <w:proofErr w:type="spellStart"/>
      <w:r w:rsidRPr="00E86579">
        <w:t>všechny</w:t>
      </w:r>
      <w:proofErr w:type="spellEnd"/>
      <w:r w:rsidRPr="00E86579">
        <w:t xml:space="preserve"> </w:t>
      </w:r>
      <w:proofErr w:type="spellStart"/>
      <w:r w:rsidRPr="00E86579">
        <w:t>archové</w:t>
      </w:r>
      <w:proofErr w:type="spellEnd"/>
      <w:r w:rsidRPr="00E86579">
        <w:t xml:space="preserve"> </w:t>
      </w:r>
      <w:proofErr w:type="spellStart"/>
      <w:r w:rsidRPr="00E86579">
        <w:t>ofsetové</w:t>
      </w:r>
      <w:proofErr w:type="spellEnd"/>
      <w:r w:rsidRPr="00E86579">
        <w:t xml:space="preserve"> </w:t>
      </w:r>
      <w:proofErr w:type="spellStart"/>
      <w:r w:rsidRPr="00E86579">
        <w:t>stroje</w:t>
      </w:r>
      <w:proofErr w:type="spellEnd"/>
      <w:r w:rsidRPr="00E86579">
        <w:t xml:space="preserve"> Rapida. </w:t>
      </w:r>
      <w:proofErr w:type="spellStart"/>
      <w:r w:rsidRPr="00E86579">
        <w:t>Díky</w:t>
      </w:r>
      <w:proofErr w:type="spellEnd"/>
      <w:r w:rsidRPr="00E86579">
        <w:t xml:space="preserve"> </w:t>
      </w:r>
      <w:proofErr w:type="spellStart"/>
      <w:r w:rsidRPr="00E86579">
        <w:t>systémům</w:t>
      </w:r>
      <w:proofErr w:type="spellEnd"/>
      <w:r w:rsidRPr="00E86579">
        <w:t xml:space="preserve"> </w:t>
      </w:r>
      <w:proofErr w:type="spellStart"/>
      <w:r w:rsidRPr="00E86579">
        <w:t>jako</w:t>
      </w:r>
      <w:proofErr w:type="spellEnd"/>
      <w:r w:rsidRPr="00E86579">
        <w:t xml:space="preserve"> </w:t>
      </w:r>
      <w:proofErr w:type="spellStart"/>
      <w:r w:rsidRPr="00E86579">
        <w:t>jsou</w:t>
      </w:r>
      <w:proofErr w:type="spellEnd"/>
      <w:r w:rsidRPr="00E86579">
        <w:t xml:space="preserve"> </w:t>
      </w:r>
      <w:proofErr w:type="spellStart"/>
      <w:r w:rsidRPr="00E86579">
        <w:rPr>
          <w:b/>
          <w:bCs/>
        </w:rPr>
        <w:t>AutoSet</w:t>
      </w:r>
      <w:proofErr w:type="spellEnd"/>
      <w:r w:rsidRPr="00E86579">
        <w:t xml:space="preserve">, </w:t>
      </w:r>
      <w:proofErr w:type="spellStart"/>
      <w:r w:rsidRPr="00E86579">
        <w:rPr>
          <w:b/>
          <w:bCs/>
        </w:rPr>
        <w:t>AutoRun</w:t>
      </w:r>
      <w:proofErr w:type="spellEnd"/>
      <w:r w:rsidRPr="00E86579">
        <w:t xml:space="preserve"> </w:t>
      </w:r>
      <w:proofErr w:type="gramStart"/>
      <w:r w:rsidRPr="00E86579">
        <w:t>a</w:t>
      </w:r>
      <w:proofErr w:type="gramEnd"/>
      <w:r w:rsidRPr="00E86579">
        <w:t xml:space="preserve"> </w:t>
      </w:r>
      <w:proofErr w:type="spellStart"/>
      <w:r w:rsidRPr="00E86579">
        <w:t>inovativní</w:t>
      </w:r>
      <w:proofErr w:type="spellEnd"/>
      <w:r w:rsidRPr="00E86579">
        <w:t xml:space="preserve"> </w:t>
      </w:r>
      <w:proofErr w:type="spellStart"/>
      <w:r w:rsidRPr="00E86579">
        <w:rPr>
          <w:b/>
          <w:bCs/>
        </w:rPr>
        <w:t>JobGuide</w:t>
      </w:r>
      <w:proofErr w:type="spellEnd"/>
      <w:r w:rsidRPr="00E86579">
        <w:t xml:space="preserve"> </w:t>
      </w:r>
      <w:proofErr w:type="spellStart"/>
      <w:r w:rsidRPr="00E86579">
        <w:t>společnost</w:t>
      </w:r>
      <w:proofErr w:type="spellEnd"/>
      <w:r w:rsidRPr="00E86579">
        <w:t xml:space="preserve"> </w:t>
      </w:r>
      <w:proofErr w:type="spellStart"/>
      <w:r w:rsidRPr="00E86579">
        <w:t>řeší</w:t>
      </w:r>
      <w:proofErr w:type="spellEnd"/>
      <w:r w:rsidRPr="00E86579">
        <w:t xml:space="preserve"> </w:t>
      </w:r>
      <w:proofErr w:type="spellStart"/>
      <w:r w:rsidRPr="00E86579">
        <w:t>naléhavý</w:t>
      </w:r>
      <w:proofErr w:type="spellEnd"/>
      <w:r w:rsidRPr="00E86579">
        <w:t xml:space="preserve"> </w:t>
      </w:r>
      <w:proofErr w:type="spellStart"/>
      <w:r w:rsidRPr="00E86579">
        <w:t>nedostatek</w:t>
      </w:r>
      <w:proofErr w:type="spellEnd"/>
      <w:r w:rsidRPr="00E86579">
        <w:t xml:space="preserve"> </w:t>
      </w:r>
      <w:proofErr w:type="spellStart"/>
      <w:r w:rsidRPr="00E86579">
        <w:t>kvalifikovaného</w:t>
      </w:r>
      <w:proofErr w:type="spellEnd"/>
      <w:r w:rsidRPr="00E86579">
        <w:t xml:space="preserve"> </w:t>
      </w:r>
      <w:proofErr w:type="spellStart"/>
      <w:r w:rsidRPr="00E86579">
        <w:t>personálu</w:t>
      </w:r>
      <w:proofErr w:type="spellEnd"/>
      <w:r w:rsidRPr="00E86579">
        <w:t xml:space="preserve"> a </w:t>
      </w:r>
      <w:proofErr w:type="spellStart"/>
      <w:r w:rsidRPr="00E86579">
        <w:t>tlak</w:t>
      </w:r>
      <w:proofErr w:type="spellEnd"/>
      <w:r w:rsidRPr="00E86579">
        <w:t xml:space="preserve"> </w:t>
      </w:r>
      <w:proofErr w:type="spellStart"/>
      <w:r w:rsidRPr="00E86579">
        <w:t>na</w:t>
      </w:r>
      <w:proofErr w:type="spellEnd"/>
      <w:r w:rsidRPr="00E86579">
        <w:t xml:space="preserve"> </w:t>
      </w:r>
      <w:proofErr w:type="spellStart"/>
      <w:r w:rsidRPr="00E86579">
        <w:t>náklady</w:t>
      </w:r>
      <w:proofErr w:type="spellEnd"/>
      <w:r w:rsidRPr="00E86579">
        <w:t xml:space="preserve"> v </w:t>
      </w:r>
      <w:proofErr w:type="spellStart"/>
      <w:r w:rsidRPr="00E86579">
        <w:t>obalovém</w:t>
      </w:r>
      <w:proofErr w:type="spellEnd"/>
      <w:r w:rsidRPr="00E86579">
        <w:t xml:space="preserve"> </w:t>
      </w:r>
      <w:proofErr w:type="spellStart"/>
      <w:r w:rsidRPr="00E86579">
        <w:t>průmyslu</w:t>
      </w:r>
      <w:proofErr w:type="spellEnd"/>
      <w:r w:rsidRPr="00E86579">
        <w:t xml:space="preserve">. </w:t>
      </w:r>
      <w:proofErr w:type="spellStart"/>
      <w:r w:rsidRPr="00E86579">
        <w:t>Propojené</w:t>
      </w:r>
      <w:proofErr w:type="spellEnd"/>
      <w:r w:rsidRPr="00E86579">
        <w:t xml:space="preserve"> </w:t>
      </w:r>
      <w:proofErr w:type="spellStart"/>
      <w:r w:rsidRPr="00E86579">
        <w:t>asistenční</w:t>
      </w:r>
      <w:proofErr w:type="spellEnd"/>
      <w:r w:rsidRPr="00E86579">
        <w:t xml:space="preserve"> </w:t>
      </w:r>
      <w:proofErr w:type="spellStart"/>
      <w:r w:rsidRPr="00E86579">
        <w:t>systémy</w:t>
      </w:r>
      <w:proofErr w:type="spellEnd"/>
      <w:r w:rsidRPr="00E86579">
        <w:t xml:space="preserve"> </w:t>
      </w:r>
      <w:proofErr w:type="spellStart"/>
      <w:r w:rsidRPr="00E86579">
        <w:t>provádějí</w:t>
      </w:r>
      <w:proofErr w:type="spellEnd"/>
      <w:r w:rsidRPr="00E86579">
        <w:t xml:space="preserve"> </w:t>
      </w:r>
      <w:proofErr w:type="spellStart"/>
      <w:r w:rsidRPr="00E86579">
        <w:t>autonomní</w:t>
      </w:r>
      <w:proofErr w:type="spellEnd"/>
      <w:r w:rsidRPr="00E86579">
        <w:t xml:space="preserve"> </w:t>
      </w:r>
      <w:proofErr w:type="spellStart"/>
      <w:r w:rsidRPr="00E86579">
        <w:t>procesy</w:t>
      </w:r>
      <w:proofErr w:type="spellEnd"/>
      <w:r w:rsidRPr="00E86579">
        <w:t xml:space="preserve"> </w:t>
      </w:r>
      <w:proofErr w:type="spellStart"/>
      <w:r w:rsidRPr="00E86579">
        <w:t>nastavení</w:t>
      </w:r>
      <w:proofErr w:type="spellEnd"/>
      <w:r w:rsidRPr="00E86579">
        <w:t xml:space="preserve"> a </w:t>
      </w:r>
      <w:proofErr w:type="spellStart"/>
      <w:r w:rsidRPr="00E86579">
        <w:t>standardizují</w:t>
      </w:r>
      <w:proofErr w:type="spellEnd"/>
      <w:r w:rsidRPr="00E86579">
        <w:t xml:space="preserve"> </w:t>
      </w:r>
      <w:proofErr w:type="spellStart"/>
      <w:r w:rsidRPr="00E86579">
        <w:t>pracovní</w:t>
      </w:r>
      <w:proofErr w:type="spellEnd"/>
      <w:r w:rsidRPr="00E86579">
        <w:t xml:space="preserve"> </w:t>
      </w:r>
      <w:proofErr w:type="spellStart"/>
      <w:r w:rsidRPr="00E86579">
        <w:t>postupy</w:t>
      </w:r>
      <w:proofErr w:type="spellEnd"/>
      <w:r w:rsidRPr="00E86579">
        <w:t xml:space="preserve"> v </w:t>
      </w:r>
      <w:proofErr w:type="spellStart"/>
      <w:r w:rsidRPr="00E86579">
        <w:t>tiskovém</w:t>
      </w:r>
      <w:proofErr w:type="spellEnd"/>
      <w:r w:rsidRPr="00E86579">
        <w:t xml:space="preserve"> </w:t>
      </w:r>
      <w:proofErr w:type="spellStart"/>
      <w:r w:rsidRPr="00E86579">
        <w:t>stroji</w:t>
      </w:r>
      <w:proofErr w:type="spellEnd"/>
      <w:r w:rsidRPr="00E86579">
        <w:t xml:space="preserve">. </w:t>
      </w:r>
      <w:proofErr w:type="spellStart"/>
      <w:r w:rsidRPr="00E86579">
        <w:t>Zákazníci</w:t>
      </w:r>
      <w:proofErr w:type="spellEnd"/>
      <w:r w:rsidRPr="00E86579">
        <w:t xml:space="preserve"> </w:t>
      </w:r>
      <w:proofErr w:type="spellStart"/>
      <w:r w:rsidRPr="00E86579">
        <w:t>tak</w:t>
      </w:r>
      <w:proofErr w:type="spellEnd"/>
      <w:r w:rsidRPr="00E86579">
        <w:t xml:space="preserve"> </w:t>
      </w:r>
      <w:proofErr w:type="spellStart"/>
      <w:r w:rsidRPr="00E86579">
        <w:t>mohou</w:t>
      </w:r>
      <w:proofErr w:type="spellEnd"/>
      <w:r w:rsidRPr="00E86579">
        <w:t xml:space="preserve"> </w:t>
      </w:r>
      <w:proofErr w:type="spellStart"/>
      <w:r w:rsidRPr="00E86579">
        <w:t>maximálně</w:t>
      </w:r>
      <w:proofErr w:type="spellEnd"/>
      <w:r w:rsidRPr="00E86579">
        <w:t xml:space="preserve"> </w:t>
      </w:r>
      <w:proofErr w:type="spellStart"/>
      <w:r w:rsidRPr="00E86579">
        <w:t>využít</w:t>
      </w:r>
      <w:proofErr w:type="spellEnd"/>
      <w:r w:rsidRPr="00E86579">
        <w:t xml:space="preserve"> </w:t>
      </w:r>
      <w:proofErr w:type="spellStart"/>
      <w:r w:rsidRPr="00E86579">
        <w:t>svou</w:t>
      </w:r>
      <w:proofErr w:type="spellEnd"/>
      <w:r w:rsidRPr="00E86579">
        <w:t xml:space="preserve"> </w:t>
      </w:r>
      <w:proofErr w:type="spellStart"/>
      <w:r w:rsidRPr="00E86579">
        <w:t>výrobní</w:t>
      </w:r>
      <w:proofErr w:type="spellEnd"/>
      <w:r w:rsidRPr="00E86579">
        <w:t xml:space="preserve"> </w:t>
      </w:r>
      <w:proofErr w:type="spellStart"/>
      <w:r w:rsidRPr="00E86579">
        <w:t>kapacitu</w:t>
      </w:r>
      <w:proofErr w:type="spellEnd"/>
      <w:r w:rsidRPr="00E86579">
        <w:t xml:space="preserve"> a </w:t>
      </w:r>
      <w:proofErr w:type="spellStart"/>
      <w:r w:rsidRPr="00E86579">
        <w:t>zároveň</w:t>
      </w:r>
      <w:proofErr w:type="spellEnd"/>
      <w:r w:rsidRPr="00E86579">
        <w:t xml:space="preserve"> </w:t>
      </w:r>
      <w:proofErr w:type="spellStart"/>
      <w:r w:rsidRPr="00E86579">
        <w:t>snížit</w:t>
      </w:r>
      <w:proofErr w:type="spellEnd"/>
      <w:r w:rsidRPr="00E86579">
        <w:t xml:space="preserve"> </w:t>
      </w:r>
      <w:proofErr w:type="spellStart"/>
      <w:r w:rsidRPr="00E86579">
        <w:t>množství</w:t>
      </w:r>
      <w:proofErr w:type="spellEnd"/>
      <w:r w:rsidRPr="00E86579">
        <w:t xml:space="preserve"> </w:t>
      </w:r>
      <w:proofErr w:type="spellStart"/>
      <w:r w:rsidRPr="00E86579">
        <w:t>odpadního</w:t>
      </w:r>
      <w:proofErr w:type="spellEnd"/>
      <w:r w:rsidRPr="00E86579">
        <w:t xml:space="preserve"> </w:t>
      </w:r>
      <w:proofErr w:type="spellStart"/>
      <w:r w:rsidRPr="00E86579">
        <w:t>papíru</w:t>
      </w:r>
      <w:proofErr w:type="spellEnd"/>
      <w:r w:rsidRPr="00E86579">
        <w:t xml:space="preserve"> a </w:t>
      </w:r>
      <w:proofErr w:type="spellStart"/>
      <w:r w:rsidRPr="00E86579">
        <w:t>neproduktivní</w:t>
      </w:r>
      <w:proofErr w:type="spellEnd"/>
      <w:r w:rsidRPr="00E86579">
        <w:t xml:space="preserve"> </w:t>
      </w:r>
      <w:proofErr w:type="spellStart"/>
      <w:r w:rsidRPr="00E86579">
        <w:t>prostoje</w:t>
      </w:r>
      <w:proofErr w:type="spellEnd"/>
      <w:r w:rsidRPr="00E86579">
        <w:t>.</w:t>
      </w:r>
    </w:p>
    <w:p w14:paraId="0C40B118" w14:textId="77777777" w:rsidR="00E86579" w:rsidRDefault="00E86579">
      <w:pPr>
        <w:rPr>
          <w:b/>
          <w:bCs/>
          <w:color w:val="002355"/>
        </w:rPr>
      </w:pPr>
      <w:bookmarkStart w:id="3" w:name="_22qz7p3iunqh" w:colFirst="0" w:colLast="0"/>
      <w:bookmarkEnd w:id="3"/>
      <w:r w:rsidRPr="00E86579">
        <w:rPr>
          <w:b/>
          <w:bCs/>
          <w:color w:val="002355"/>
        </w:rPr>
        <w:t xml:space="preserve">Od </w:t>
      </w:r>
      <w:proofErr w:type="spellStart"/>
      <w:r w:rsidRPr="00E86579">
        <w:rPr>
          <w:b/>
          <w:bCs/>
          <w:color w:val="002355"/>
        </w:rPr>
        <w:t>operátora</w:t>
      </w:r>
      <w:proofErr w:type="spellEnd"/>
      <w:r w:rsidRPr="00E86579">
        <w:rPr>
          <w:b/>
          <w:bCs/>
          <w:color w:val="002355"/>
        </w:rPr>
        <w:t xml:space="preserve"> k </w:t>
      </w:r>
      <w:proofErr w:type="spellStart"/>
      <w:r w:rsidRPr="00E86579">
        <w:rPr>
          <w:b/>
          <w:bCs/>
          <w:color w:val="002355"/>
        </w:rPr>
        <w:t>manažerovi</w:t>
      </w:r>
      <w:proofErr w:type="spellEnd"/>
      <w:r w:rsidRPr="00E86579">
        <w:rPr>
          <w:b/>
          <w:bCs/>
          <w:color w:val="002355"/>
        </w:rPr>
        <w:t xml:space="preserve"> </w:t>
      </w:r>
      <w:proofErr w:type="spellStart"/>
      <w:r w:rsidRPr="00E86579">
        <w:rPr>
          <w:b/>
          <w:bCs/>
          <w:color w:val="002355"/>
        </w:rPr>
        <w:t>procesu</w:t>
      </w:r>
      <w:proofErr w:type="spellEnd"/>
    </w:p>
    <w:p w14:paraId="0294DC4A" w14:textId="7706FCE7" w:rsidR="00E86579" w:rsidRDefault="00E86579" w:rsidP="00E86579">
      <w:pPr>
        <w:pBdr>
          <w:top w:val="nil"/>
          <w:left w:val="nil"/>
          <w:bottom w:val="nil"/>
          <w:right w:val="nil"/>
          <w:between w:val="nil"/>
        </w:pBdr>
        <w:spacing w:after="0"/>
      </w:pPr>
      <w:r w:rsidRPr="00E86579">
        <w:t xml:space="preserve">S </w:t>
      </w:r>
      <w:proofErr w:type="spellStart"/>
      <w:r w:rsidRPr="00E86579">
        <w:t>tím</w:t>
      </w:r>
      <w:proofErr w:type="spellEnd"/>
      <w:r w:rsidRPr="00E86579">
        <w:t xml:space="preserve">, jak se </w:t>
      </w:r>
      <w:proofErr w:type="spellStart"/>
      <w:r w:rsidRPr="00E86579">
        <w:t>tiskové</w:t>
      </w:r>
      <w:proofErr w:type="spellEnd"/>
      <w:r w:rsidRPr="00E86579">
        <w:t xml:space="preserve"> </w:t>
      </w:r>
      <w:proofErr w:type="spellStart"/>
      <w:r w:rsidRPr="00E86579">
        <w:t>úlohy</w:t>
      </w:r>
      <w:proofErr w:type="spellEnd"/>
      <w:r w:rsidRPr="00E86579">
        <w:t xml:space="preserve"> </w:t>
      </w:r>
      <w:proofErr w:type="spellStart"/>
      <w:r w:rsidRPr="00E86579">
        <w:t>zmenšují</w:t>
      </w:r>
      <w:proofErr w:type="spellEnd"/>
      <w:r w:rsidRPr="00E86579">
        <w:t xml:space="preserve">, </w:t>
      </w:r>
      <w:proofErr w:type="spellStart"/>
      <w:r w:rsidRPr="00E86579">
        <w:t>určují</w:t>
      </w:r>
      <w:proofErr w:type="spellEnd"/>
      <w:r w:rsidRPr="00E86579">
        <w:t xml:space="preserve"> </w:t>
      </w:r>
      <w:proofErr w:type="spellStart"/>
      <w:r w:rsidRPr="00E86579">
        <w:t>ziskovost</w:t>
      </w:r>
      <w:proofErr w:type="spellEnd"/>
      <w:r w:rsidRPr="00E86579">
        <w:t xml:space="preserve"> </w:t>
      </w:r>
      <w:proofErr w:type="spellStart"/>
      <w:r w:rsidRPr="00E86579">
        <w:t>tisku</w:t>
      </w:r>
      <w:proofErr w:type="spellEnd"/>
      <w:r w:rsidRPr="00E86579">
        <w:t xml:space="preserve"> </w:t>
      </w:r>
      <w:proofErr w:type="spellStart"/>
      <w:r w:rsidRPr="00E86579">
        <w:t>časy</w:t>
      </w:r>
      <w:proofErr w:type="spellEnd"/>
      <w:r w:rsidRPr="00E86579">
        <w:t xml:space="preserve"> </w:t>
      </w:r>
      <w:proofErr w:type="spellStart"/>
      <w:r>
        <w:t>přestavby</w:t>
      </w:r>
      <w:proofErr w:type="spellEnd"/>
      <w:r w:rsidRPr="00E86579">
        <w:t xml:space="preserve">. </w:t>
      </w:r>
      <w:proofErr w:type="spellStart"/>
      <w:r w:rsidRPr="00E86579">
        <w:t>Tento</w:t>
      </w:r>
      <w:proofErr w:type="spellEnd"/>
      <w:r w:rsidRPr="00E86579">
        <w:t xml:space="preserve"> </w:t>
      </w:r>
      <w:proofErr w:type="spellStart"/>
      <w:r w:rsidRPr="00E86579">
        <w:t>proces</w:t>
      </w:r>
      <w:proofErr w:type="spellEnd"/>
      <w:r w:rsidRPr="00E86579">
        <w:t xml:space="preserve"> </w:t>
      </w:r>
      <w:proofErr w:type="spellStart"/>
      <w:r w:rsidRPr="00E86579">
        <w:t>podporují</w:t>
      </w:r>
      <w:proofErr w:type="spellEnd"/>
      <w:r w:rsidRPr="00E86579">
        <w:t xml:space="preserve"> </w:t>
      </w:r>
      <w:proofErr w:type="spellStart"/>
      <w:r w:rsidRPr="00E86579">
        <w:t>nová</w:t>
      </w:r>
      <w:proofErr w:type="spellEnd"/>
      <w:r w:rsidRPr="00E86579">
        <w:t xml:space="preserve"> a </w:t>
      </w:r>
      <w:proofErr w:type="spellStart"/>
      <w:r w:rsidRPr="00E86579">
        <w:t>zčásti</w:t>
      </w:r>
      <w:proofErr w:type="spellEnd"/>
      <w:r w:rsidRPr="00E86579">
        <w:t xml:space="preserve"> </w:t>
      </w:r>
      <w:proofErr w:type="spellStart"/>
      <w:r w:rsidRPr="00E86579">
        <w:t>unikátní</w:t>
      </w:r>
      <w:proofErr w:type="spellEnd"/>
      <w:r w:rsidRPr="00E86579">
        <w:t xml:space="preserve"> </w:t>
      </w:r>
      <w:proofErr w:type="spellStart"/>
      <w:r w:rsidRPr="00E86579">
        <w:t>automatizační</w:t>
      </w:r>
      <w:proofErr w:type="spellEnd"/>
      <w:r w:rsidRPr="00E86579">
        <w:t xml:space="preserve"> </w:t>
      </w:r>
      <w:proofErr w:type="spellStart"/>
      <w:r w:rsidRPr="00E86579">
        <w:t>řešení</w:t>
      </w:r>
      <w:proofErr w:type="spellEnd"/>
      <w:r w:rsidRPr="00E86579">
        <w:t>:</w:t>
      </w:r>
    </w:p>
    <w:p w14:paraId="5571DA39" w14:textId="6FF41091" w:rsidR="00E86579" w:rsidRDefault="00E86579" w:rsidP="00E86579">
      <w:pPr>
        <w:pStyle w:val="Odstavecseseznamem"/>
        <w:numPr>
          <w:ilvl w:val="0"/>
          <w:numId w:val="3"/>
        </w:numPr>
      </w:pPr>
      <w:bookmarkStart w:id="4" w:name="_moa23fowcug2" w:colFirst="0" w:colLast="0"/>
      <w:bookmarkEnd w:id="4"/>
      <w:proofErr w:type="spellStart"/>
      <w:r w:rsidRPr="00E86579">
        <w:rPr>
          <w:b/>
          <w:bCs/>
        </w:rPr>
        <w:t>AutoSet</w:t>
      </w:r>
      <w:proofErr w:type="spellEnd"/>
      <w:r>
        <w:t xml:space="preserve"> </w:t>
      </w:r>
      <w:proofErr w:type="spellStart"/>
      <w:r>
        <w:t>předem</w:t>
      </w:r>
      <w:proofErr w:type="spellEnd"/>
      <w:r>
        <w:t xml:space="preserve"> </w:t>
      </w:r>
      <w:proofErr w:type="spellStart"/>
      <w:r>
        <w:t>vypočítá</w:t>
      </w:r>
      <w:proofErr w:type="spellEnd"/>
      <w:r>
        <w:t xml:space="preserve"> </w:t>
      </w:r>
      <w:proofErr w:type="spellStart"/>
      <w:r>
        <w:t>všechny</w:t>
      </w:r>
      <w:proofErr w:type="spellEnd"/>
      <w:r>
        <w:t xml:space="preserve"> </w:t>
      </w:r>
      <w:proofErr w:type="spellStart"/>
      <w:r>
        <w:t>nezbytné</w:t>
      </w:r>
      <w:proofErr w:type="spellEnd"/>
      <w:r>
        <w:t xml:space="preserve"> </w:t>
      </w:r>
      <w:proofErr w:type="spellStart"/>
      <w:r>
        <w:t>kroky</w:t>
      </w:r>
      <w:proofErr w:type="spellEnd"/>
      <w:r>
        <w:t xml:space="preserve"> </w:t>
      </w:r>
      <w:proofErr w:type="spellStart"/>
      <w:r>
        <w:t>nastavení</w:t>
      </w:r>
      <w:proofErr w:type="spellEnd"/>
      <w:r>
        <w:t xml:space="preserve"> – od </w:t>
      </w:r>
      <w:proofErr w:type="spellStart"/>
      <w:r>
        <w:t>výměny</w:t>
      </w:r>
      <w:proofErr w:type="spellEnd"/>
      <w:r>
        <w:t xml:space="preserve"> </w:t>
      </w:r>
      <w:proofErr w:type="spellStart"/>
      <w:r>
        <w:t>barvy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po </w:t>
      </w:r>
      <w:proofErr w:type="spellStart"/>
      <w:r>
        <w:t>změnu</w:t>
      </w:r>
      <w:proofErr w:type="spellEnd"/>
      <w:r>
        <w:t xml:space="preserve"> </w:t>
      </w:r>
      <w:proofErr w:type="spellStart"/>
      <w:r>
        <w:t>formátu</w:t>
      </w:r>
      <w:proofErr w:type="spellEnd"/>
      <w:r>
        <w:t xml:space="preserve"> </w:t>
      </w:r>
      <w:proofErr w:type="spellStart"/>
      <w:r>
        <w:t>materiálu</w:t>
      </w:r>
      <w:proofErr w:type="spellEnd"/>
      <w:r>
        <w:t>.</w:t>
      </w:r>
    </w:p>
    <w:p w14:paraId="14E7E4C6" w14:textId="1445D5B8" w:rsidR="008B2CD0" w:rsidRDefault="00E86579" w:rsidP="00E86579">
      <w:pPr>
        <w:pStyle w:val="Odstavecseseznamem"/>
        <w:numPr>
          <w:ilvl w:val="0"/>
          <w:numId w:val="3"/>
        </w:numPr>
      </w:pPr>
      <w:proofErr w:type="spellStart"/>
      <w:r w:rsidRPr="00E86579">
        <w:rPr>
          <w:b/>
          <w:bCs/>
        </w:rPr>
        <w:t>AutoRun</w:t>
      </w:r>
      <w:proofErr w:type="spellEnd"/>
      <w:r>
        <w:t xml:space="preserve"> </w:t>
      </w:r>
      <w:proofErr w:type="spellStart"/>
      <w:r>
        <w:t>poté</w:t>
      </w:r>
      <w:proofErr w:type="spellEnd"/>
      <w:r>
        <w:t xml:space="preserve"> </w:t>
      </w:r>
      <w:proofErr w:type="spellStart"/>
      <w:r>
        <w:t>převezme</w:t>
      </w:r>
      <w:proofErr w:type="spellEnd"/>
      <w:r>
        <w:t xml:space="preserve"> </w:t>
      </w:r>
      <w:proofErr w:type="spellStart"/>
      <w:r>
        <w:t>kontrolu</w:t>
      </w:r>
      <w:proofErr w:type="spellEnd"/>
      <w:r>
        <w:t xml:space="preserve"> a </w:t>
      </w:r>
      <w:proofErr w:type="spellStart"/>
      <w:r>
        <w:t>provede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procesy</w:t>
      </w:r>
      <w:proofErr w:type="spellEnd"/>
      <w:r>
        <w:t xml:space="preserve"> </w:t>
      </w:r>
      <w:proofErr w:type="spellStart"/>
      <w:r>
        <w:t>plně</w:t>
      </w:r>
      <w:proofErr w:type="spellEnd"/>
      <w:r>
        <w:t xml:space="preserve"> </w:t>
      </w:r>
      <w:proofErr w:type="spellStart"/>
      <w:r>
        <w:t>automaticky</w:t>
      </w:r>
      <w:proofErr w:type="spellEnd"/>
      <w:r>
        <w:t xml:space="preserve">. </w:t>
      </w:r>
      <w:proofErr w:type="spellStart"/>
      <w:r>
        <w:t>Obsluha</w:t>
      </w:r>
      <w:proofErr w:type="spellEnd"/>
      <w:r>
        <w:t xml:space="preserve"> </w:t>
      </w:r>
      <w:proofErr w:type="spellStart"/>
      <w:r>
        <w:t>tiskového</w:t>
      </w:r>
      <w:proofErr w:type="spellEnd"/>
      <w:r>
        <w:t xml:space="preserve"> </w:t>
      </w:r>
      <w:proofErr w:type="spellStart"/>
      <w:r>
        <w:t>stroje</w:t>
      </w:r>
      <w:proofErr w:type="spellEnd"/>
      <w:r>
        <w:t xml:space="preserve"> </w:t>
      </w:r>
      <w:proofErr w:type="spellStart"/>
      <w:r>
        <w:t>již</w:t>
      </w:r>
      <w:proofErr w:type="spellEnd"/>
      <w:r>
        <w:t xml:space="preserve"> do </w:t>
      </w:r>
      <w:proofErr w:type="spellStart"/>
      <w:r>
        <w:t>těchto</w:t>
      </w:r>
      <w:proofErr w:type="spellEnd"/>
      <w:r>
        <w:t xml:space="preserve"> </w:t>
      </w:r>
      <w:proofErr w:type="spellStart"/>
      <w:r>
        <w:t>pracovních</w:t>
      </w:r>
      <w:proofErr w:type="spellEnd"/>
      <w:r>
        <w:t xml:space="preserve"> </w:t>
      </w:r>
      <w:proofErr w:type="spellStart"/>
      <w:r>
        <w:t>postupů</w:t>
      </w:r>
      <w:proofErr w:type="spellEnd"/>
      <w:r>
        <w:t xml:space="preserve"> </w:t>
      </w:r>
      <w:proofErr w:type="spellStart"/>
      <w:r>
        <w:t>ručně</w:t>
      </w:r>
      <w:proofErr w:type="spellEnd"/>
      <w:r>
        <w:t xml:space="preserve"> </w:t>
      </w:r>
      <w:proofErr w:type="spellStart"/>
      <w:r>
        <w:t>nezasahuje</w:t>
      </w:r>
      <w:proofErr w:type="spellEnd"/>
      <w:r>
        <w:t xml:space="preserve">. To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čas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paralelní</w:t>
      </w:r>
      <w:proofErr w:type="spellEnd"/>
      <w:r>
        <w:t xml:space="preserve"> </w:t>
      </w:r>
      <w:proofErr w:type="spellStart"/>
      <w:r>
        <w:t>přípravu</w:t>
      </w:r>
      <w:proofErr w:type="spellEnd"/>
      <w:r>
        <w:t xml:space="preserve"> </w:t>
      </w:r>
      <w:proofErr w:type="spellStart"/>
      <w:r>
        <w:t>spotřebního</w:t>
      </w:r>
      <w:proofErr w:type="spellEnd"/>
      <w:r>
        <w:t xml:space="preserve"> </w:t>
      </w:r>
      <w:proofErr w:type="spellStart"/>
      <w:r>
        <w:t>materiálu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nových</w:t>
      </w:r>
      <w:proofErr w:type="spellEnd"/>
      <w:r>
        <w:t xml:space="preserve"> </w:t>
      </w:r>
      <w:proofErr w:type="spellStart"/>
      <w:r>
        <w:t>palet</w:t>
      </w:r>
      <w:proofErr w:type="spellEnd"/>
      <w:r>
        <w:t xml:space="preserve">. </w:t>
      </w:r>
      <w:proofErr w:type="spellStart"/>
      <w:r>
        <w:t>Tisk</w:t>
      </w:r>
      <w:proofErr w:type="spellEnd"/>
      <w:r>
        <w:t xml:space="preserve"> </w:t>
      </w:r>
      <w:proofErr w:type="spellStart"/>
      <w:r>
        <w:t>běží</w:t>
      </w:r>
      <w:proofErr w:type="spellEnd"/>
      <w:r>
        <w:t xml:space="preserve"> </w:t>
      </w:r>
      <w:proofErr w:type="spellStart"/>
      <w:r>
        <w:t>nepřetržitě</w:t>
      </w:r>
      <w:proofErr w:type="spellEnd"/>
      <w:r>
        <w:t xml:space="preserve"> a </w:t>
      </w:r>
      <w:proofErr w:type="spellStart"/>
      <w:r>
        <w:t>produkuje</w:t>
      </w:r>
      <w:proofErr w:type="spellEnd"/>
      <w:r>
        <w:t xml:space="preserve"> bez </w:t>
      </w:r>
      <w:proofErr w:type="spellStart"/>
      <w:r>
        <w:t>nevyhnutelných</w:t>
      </w:r>
      <w:proofErr w:type="spellEnd"/>
      <w:r>
        <w:t xml:space="preserve"> </w:t>
      </w:r>
      <w:proofErr w:type="spellStart"/>
      <w:r>
        <w:t>prostojů</w:t>
      </w:r>
      <w:proofErr w:type="spellEnd"/>
      <w:r>
        <w:t>.</w:t>
      </w:r>
    </w:p>
    <w:p w14:paraId="0E1C32EE" w14:textId="77777777" w:rsidR="00E86579" w:rsidRDefault="00E86579" w:rsidP="00E86579">
      <w:pPr>
        <w:spacing w:after="0"/>
        <w:rPr>
          <w:b/>
          <w:bCs/>
          <w:color w:val="002355"/>
        </w:rPr>
      </w:pPr>
      <w:proofErr w:type="spellStart"/>
      <w:r w:rsidRPr="00E86579">
        <w:rPr>
          <w:b/>
          <w:bCs/>
          <w:color w:val="002355"/>
        </w:rPr>
        <w:t>Konzistentní</w:t>
      </w:r>
      <w:proofErr w:type="spellEnd"/>
      <w:r w:rsidRPr="00E86579">
        <w:rPr>
          <w:b/>
          <w:bCs/>
          <w:color w:val="002355"/>
        </w:rPr>
        <w:t xml:space="preserve"> </w:t>
      </w:r>
      <w:proofErr w:type="spellStart"/>
      <w:r w:rsidRPr="00E86579">
        <w:rPr>
          <w:b/>
          <w:bCs/>
          <w:color w:val="002355"/>
        </w:rPr>
        <w:t>výkon</w:t>
      </w:r>
      <w:proofErr w:type="spellEnd"/>
      <w:r w:rsidRPr="00E86579">
        <w:rPr>
          <w:b/>
          <w:bCs/>
          <w:color w:val="002355"/>
        </w:rPr>
        <w:t xml:space="preserve"> </w:t>
      </w:r>
      <w:proofErr w:type="spellStart"/>
      <w:r w:rsidRPr="00E86579">
        <w:rPr>
          <w:b/>
          <w:bCs/>
          <w:color w:val="002355"/>
        </w:rPr>
        <w:t>napříč</w:t>
      </w:r>
      <w:proofErr w:type="spellEnd"/>
      <w:r w:rsidRPr="00E86579">
        <w:rPr>
          <w:b/>
          <w:bCs/>
          <w:color w:val="002355"/>
        </w:rPr>
        <w:t xml:space="preserve"> </w:t>
      </w:r>
      <w:proofErr w:type="spellStart"/>
      <w:r w:rsidRPr="00E86579">
        <w:rPr>
          <w:b/>
          <w:bCs/>
          <w:color w:val="002355"/>
        </w:rPr>
        <w:t>všemi</w:t>
      </w:r>
      <w:proofErr w:type="spellEnd"/>
      <w:r w:rsidRPr="00E86579">
        <w:rPr>
          <w:b/>
          <w:bCs/>
          <w:color w:val="002355"/>
        </w:rPr>
        <w:t xml:space="preserve"> </w:t>
      </w:r>
      <w:proofErr w:type="spellStart"/>
      <w:r w:rsidRPr="00E86579">
        <w:rPr>
          <w:b/>
          <w:bCs/>
          <w:color w:val="002355"/>
        </w:rPr>
        <w:t>směnami</w:t>
      </w:r>
      <w:proofErr w:type="spellEnd"/>
    </w:p>
    <w:p w14:paraId="5A74648A" w14:textId="2A6DE01F" w:rsidR="00E86579" w:rsidRDefault="00E86579" w:rsidP="00E86579">
      <w:proofErr w:type="spellStart"/>
      <w:r>
        <w:t>Samotné</w:t>
      </w:r>
      <w:proofErr w:type="spellEnd"/>
      <w:r>
        <w:t xml:space="preserve"> </w:t>
      </w:r>
      <w:proofErr w:type="spellStart"/>
      <w:r>
        <w:t>technické</w:t>
      </w:r>
      <w:proofErr w:type="spellEnd"/>
      <w:r>
        <w:t xml:space="preserve"> </w:t>
      </w:r>
      <w:proofErr w:type="spellStart"/>
      <w:r>
        <w:t>vymoženosti</w:t>
      </w:r>
      <w:proofErr w:type="spellEnd"/>
      <w:r>
        <w:t xml:space="preserve"> </w:t>
      </w:r>
      <w:proofErr w:type="spellStart"/>
      <w:r>
        <w:t>neřeší</w:t>
      </w:r>
      <w:proofErr w:type="spellEnd"/>
      <w:r>
        <w:t xml:space="preserve"> </w:t>
      </w:r>
      <w:proofErr w:type="spellStart"/>
      <w:r>
        <w:t>úzká</w:t>
      </w:r>
      <w:proofErr w:type="spellEnd"/>
      <w:r>
        <w:t xml:space="preserve"> </w:t>
      </w:r>
      <w:proofErr w:type="spellStart"/>
      <w:r>
        <w:t>místa</w:t>
      </w:r>
      <w:proofErr w:type="spellEnd"/>
      <w:r>
        <w:t xml:space="preserve"> v </w:t>
      </w:r>
      <w:proofErr w:type="spellStart"/>
      <w:r>
        <w:t>personálním</w:t>
      </w:r>
      <w:proofErr w:type="spellEnd"/>
      <w:r>
        <w:t xml:space="preserve"> </w:t>
      </w:r>
      <w:proofErr w:type="spellStart"/>
      <w:r>
        <w:t>obsazení</w:t>
      </w:r>
      <w:proofErr w:type="spellEnd"/>
      <w:r>
        <w:t xml:space="preserve">. </w:t>
      </w:r>
      <w:proofErr w:type="spellStart"/>
      <w:r>
        <w:t>Některé</w:t>
      </w:r>
      <w:proofErr w:type="spellEnd"/>
      <w:r>
        <w:t xml:space="preserve"> </w:t>
      </w:r>
      <w:proofErr w:type="spellStart"/>
      <w:r>
        <w:t>procesní</w:t>
      </w:r>
      <w:proofErr w:type="spellEnd"/>
      <w:r>
        <w:t xml:space="preserve"> </w:t>
      </w:r>
      <w:proofErr w:type="spellStart"/>
      <w:r>
        <w:t>kroky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obsluha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nadále</w:t>
      </w:r>
      <w:proofErr w:type="spellEnd"/>
      <w:r>
        <w:t xml:space="preserve"> </w:t>
      </w:r>
      <w:proofErr w:type="spellStart"/>
      <w:r>
        <w:t>provádět</w:t>
      </w:r>
      <w:proofErr w:type="spellEnd"/>
      <w:r>
        <w:t xml:space="preserve"> </w:t>
      </w:r>
      <w:proofErr w:type="spellStart"/>
      <w:r>
        <w:t>ručně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poloautomaticky</w:t>
      </w:r>
      <w:proofErr w:type="spellEnd"/>
      <w:r>
        <w:t xml:space="preserve">. </w:t>
      </w:r>
      <w:proofErr w:type="spellStart"/>
      <w:r w:rsidRPr="00E86579">
        <w:rPr>
          <w:b/>
          <w:bCs/>
        </w:rPr>
        <w:t>JobGuide</w:t>
      </w:r>
      <w:proofErr w:type="spellEnd"/>
      <w:r>
        <w:t xml:space="preserve"> proto </w:t>
      </w:r>
      <w:proofErr w:type="spellStart"/>
      <w:r>
        <w:t>kompletně</w:t>
      </w:r>
      <w:proofErr w:type="spellEnd"/>
      <w:r>
        <w:t xml:space="preserve"> </w:t>
      </w:r>
      <w:proofErr w:type="spellStart"/>
      <w:r>
        <w:t>reorganizuje</w:t>
      </w:r>
      <w:proofErr w:type="spellEnd"/>
      <w:r>
        <w:t xml:space="preserve"> </w:t>
      </w:r>
      <w:proofErr w:type="spellStart"/>
      <w:r>
        <w:t>komunikaci</w:t>
      </w:r>
      <w:proofErr w:type="spellEnd"/>
      <w:r>
        <w:t xml:space="preserve"> v </w:t>
      </w:r>
      <w:proofErr w:type="spellStart"/>
      <w:r>
        <w:t>tiskovém</w:t>
      </w:r>
      <w:proofErr w:type="spellEnd"/>
      <w:r>
        <w:t xml:space="preserve"> </w:t>
      </w:r>
      <w:proofErr w:type="spellStart"/>
      <w:r>
        <w:t>stroji</w:t>
      </w:r>
      <w:proofErr w:type="spellEnd"/>
      <w:r>
        <w:t>.</w:t>
      </w:r>
    </w:p>
    <w:p w14:paraId="3E41E184" w14:textId="15E1CE52" w:rsidR="00E86579" w:rsidRDefault="00E86579" w:rsidP="00E86579">
      <w:proofErr w:type="spellStart"/>
      <w:r>
        <w:lastRenderedPageBreak/>
        <w:t>Systém</w:t>
      </w:r>
      <w:proofErr w:type="spellEnd"/>
      <w:r>
        <w:t xml:space="preserve"> </w:t>
      </w:r>
      <w:proofErr w:type="spellStart"/>
      <w:r>
        <w:t>odesílá</w:t>
      </w:r>
      <w:proofErr w:type="spellEnd"/>
      <w:r>
        <w:t xml:space="preserve"> </w:t>
      </w:r>
      <w:proofErr w:type="spellStart"/>
      <w:r>
        <w:t>proaktivní</w:t>
      </w:r>
      <w:proofErr w:type="spellEnd"/>
      <w:r>
        <w:t xml:space="preserve"> </w:t>
      </w:r>
      <w:proofErr w:type="spellStart"/>
      <w:r>
        <w:t>podrobné</w:t>
      </w:r>
      <w:proofErr w:type="spellEnd"/>
      <w:r>
        <w:t xml:space="preserve"> </w:t>
      </w:r>
      <w:proofErr w:type="spellStart"/>
      <w:r>
        <w:t>pokyny</w:t>
      </w:r>
      <w:proofErr w:type="spellEnd"/>
      <w:r>
        <w:t xml:space="preserve"> </w:t>
      </w:r>
      <w:proofErr w:type="spellStart"/>
      <w:r>
        <w:t>během</w:t>
      </w:r>
      <w:proofErr w:type="spellEnd"/>
      <w:r>
        <w:t xml:space="preserve"> </w:t>
      </w:r>
      <w:proofErr w:type="spellStart"/>
      <w:r>
        <w:t>procesu</w:t>
      </w:r>
      <w:proofErr w:type="spellEnd"/>
      <w:r>
        <w:t xml:space="preserve"> </w:t>
      </w:r>
      <w:proofErr w:type="spellStart"/>
      <w:r>
        <w:t>nastavení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výroby</w:t>
      </w:r>
      <w:proofErr w:type="spellEnd"/>
      <w:r>
        <w:t xml:space="preserve"> </w:t>
      </w:r>
      <w:proofErr w:type="spellStart"/>
      <w:r>
        <w:t>přímo</w:t>
      </w:r>
      <w:proofErr w:type="spellEnd"/>
      <w:r>
        <w:t xml:space="preserve"> </w:t>
      </w:r>
      <w:proofErr w:type="spellStart"/>
      <w:r>
        <w:t>obsluze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pomocníkovi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samostatný</w:t>
      </w:r>
      <w:proofErr w:type="spellEnd"/>
      <w:r>
        <w:t xml:space="preserve"> </w:t>
      </w:r>
      <w:proofErr w:type="spellStart"/>
      <w:r>
        <w:t>displej</w:t>
      </w:r>
      <w:proofErr w:type="spellEnd"/>
      <w:r>
        <w:t xml:space="preserve">. </w:t>
      </w:r>
      <w:proofErr w:type="spellStart"/>
      <w:r>
        <w:t>Pokud</w:t>
      </w:r>
      <w:proofErr w:type="spellEnd"/>
      <w:r>
        <w:t xml:space="preserve"> je </w:t>
      </w:r>
      <w:proofErr w:type="spellStart"/>
      <w:r>
        <w:t>třeba</w:t>
      </w:r>
      <w:proofErr w:type="spellEnd"/>
      <w:r>
        <w:t xml:space="preserve"> </w:t>
      </w:r>
      <w:proofErr w:type="spellStart"/>
      <w:r>
        <w:t>vyměnit</w:t>
      </w:r>
      <w:proofErr w:type="spellEnd"/>
      <w:r>
        <w:t xml:space="preserve"> </w:t>
      </w:r>
      <w:proofErr w:type="spellStart"/>
      <w:r>
        <w:t>lakovací</w:t>
      </w:r>
      <w:proofErr w:type="spellEnd"/>
      <w:r>
        <w:t xml:space="preserve"> </w:t>
      </w:r>
      <w:proofErr w:type="spellStart"/>
      <w:r>
        <w:t>desku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připravit</w:t>
      </w:r>
      <w:proofErr w:type="spellEnd"/>
      <w:r>
        <w:t xml:space="preserve"> </w:t>
      </w:r>
      <w:proofErr w:type="spellStart"/>
      <w:r>
        <w:t>barvu</w:t>
      </w:r>
      <w:proofErr w:type="spellEnd"/>
      <w:r>
        <w:t xml:space="preserve">, </w:t>
      </w:r>
      <w:proofErr w:type="spellStart"/>
      <w:r w:rsidRPr="00E86579">
        <w:rPr>
          <w:b/>
          <w:bCs/>
        </w:rPr>
        <w:t>JobGuide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personálu</w:t>
      </w:r>
      <w:proofErr w:type="spellEnd"/>
      <w:r>
        <w:t xml:space="preserve"> </w:t>
      </w:r>
      <w:proofErr w:type="spellStart"/>
      <w:r>
        <w:t>přesné</w:t>
      </w:r>
      <w:proofErr w:type="spellEnd"/>
      <w:r>
        <w:t xml:space="preserve"> </w:t>
      </w:r>
      <w:proofErr w:type="spellStart"/>
      <w:r>
        <w:t>pokyny</w:t>
      </w:r>
      <w:proofErr w:type="spellEnd"/>
      <w:r>
        <w:t>.</w:t>
      </w:r>
    </w:p>
    <w:p w14:paraId="00756790" w14:textId="36A0151C" w:rsidR="00E86579" w:rsidRDefault="00E86579" w:rsidP="00E86579">
      <w:proofErr w:type="spellStart"/>
      <w:r>
        <w:t>Díky</w:t>
      </w:r>
      <w:proofErr w:type="spellEnd"/>
      <w:r>
        <w:t xml:space="preserve"> </w:t>
      </w:r>
      <w:proofErr w:type="spellStart"/>
      <w:r>
        <w:t>svým</w:t>
      </w:r>
      <w:proofErr w:type="spellEnd"/>
      <w:r>
        <w:t xml:space="preserve"> </w:t>
      </w:r>
      <w:proofErr w:type="spellStart"/>
      <w:r>
        <w:t>vícejazyčným</w:t>
      </w:r>
      <w:proofErr w:type="spellEnd"/>
      <w:r>
        <w:t xml:space="preserve"> </w:t>
      </w:r>
      <w:proofErr w:type="spellStart"/>
      <w:r>
        <w:t>možnostem</w:t>
      </w:r>
      <w:proofErr w:type="spellEnd"/>
      <w:r>
        <w:t xml:space="preserve"> </w:t>
      </w:r>
      <w:proofErr w:type="spellStart"/>
      <w:r>
        <w:t>dokáže</w:t>
      </w:r>
      <w:proofErr w:type="spellEnd"/>
      <w:r>
        <w:t xml:space="preserve"> </w:t>
      </w:r>
      <w:proofErr w:type="spellStart"/>
      <w:r w:rsidRPr="00E86579">
        <w:rPr>
          <w:b/>
          <w:bCs/>
        </w:rPr>
        <w:t>JobGuide</w:t>
      </w:r>
      <w:proofErr w:type="spellEnd"/>
      <w:r>
        <w:t xml:space="preserve"> </w:t>
      </w:r>
      <w:proofErr w:type="spellStart"/>
      <w:r>
        <w:t>překonat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jazykové</w:t>
      </w:r>
      <w:proofErr w:type="spellEnd"/>
      <w:r>
        <w:t xml:space="preserve"> </w:t>
      </w:r>
      <w:proofErr w:type="spellStart"/>
      <w:r>
        <w:t>bariéry</w:t>
      </w:r>
      <w:proofErr w:type="spellEnd"/>
      <w:r>
        <w:t xml:space="preserve">. V </w:t>
      </w:r>
      <w:proofErr w:type="spellStart"/>
      <w:r>
        <w:t>kombinaci</w:t>
      </w:r>
      <w:proofErr w:type="spellEnd"/>
      <w:r>
        <w:t xml:space="preserve"> s </w:t>
      </w:r>
      <w:proofErr w:type="spellStart"/>
      <w:r>
        <w:t>intuitivními</w:t>
      </w:r>
      <w:proofErr w:type="spellEnd"/>
      <w:r>
        <w:t xml:space="preserve"> </w:t>
      </w:r>
      <w:proofErr w:type="spellStart"/>
      <w:r>
        <w:t>dotykovými</w:t>
      </w:r>
      <w:proofErr w:type="spellEnd"/>
      <w:r>
        <w:t xml:space="preserve"> </w:t>
      </w:r>
      <w:proofErr w:type="spellStart"/>
      <w:r>
        <w:t>panely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automatickou</w:t>
      </w:r>
      <w:proofErr w:type="spellEnd"/>
      <w:r>
        <w:t xml:space="preserve"> </w:t>
      </w:r>
      <w:proofErr w:type="spellStart"/>
      <w:r>
        <w:t>kontrolou</w:t>
      </w:r>
      <w:proofErr w:type="spellEnd"/>
      <w:r>
        <w:t xml:space="preserve"> </w:t>
      </w:r>
      <w:proofErr w:type="spellStart"/>
      <w:r>
        <w:t>lakovacích</w:t>
      </w:r>
      <w:proofErr w:type="spellEnd"/>
      <w:r>
        <w:t xml:space="preserve"> </w:t>
      </w:r>
      <w:proofErr w:type="spellStart"/>
      <w:r>
        <w:t>kontur</w:t>
      </w:r>
      <w:proofErr w:type="spellEnd"/>
      <w:r>
        <w:t xml:space="preserve"> </w:t>
      </w:r>
      <w:proofErr w:type="spellStart"/>
      <w:r>
        <w:t>pomocí</w:t>
      </w:r>
      <w:proofErr w:type="spellEnd"/>
      <w:r>
        <w:t xml:space="preserve"> </w:t>
      </w:r>
      <w:proofErr w:type="spellStart"/>
      <w:r w:rsidRPr="00E86579">
        <w:rPr>
          <w:b/>
          <w:bCs/>
        </w:rPr>
        <w:t>FormCheck</w:t>
      </w:r>
      <w:proofErr w:type="spellEnd"/>
      <w:r>
        <w:t xml:space="preserve"> se </w:t>
      </w:r>
      <w:proofErr w:type="spellStart"/>
      <w:r>
        <w:t>chybovost</w:t>
      </w:r>
      <w:proofErr w:type="spellEnd"/>
      <w:r>
        <w:t xml:space="preserve"> </w:t>
      </w:r>
      <w:proofErr w:type="spellStart"/>
      <w:r>
        <w:t>ještě</w:t>
      </w:r>
      <w:proofErr w:type="spellEnd"/>
      <w:r>
        <w:t xml:space="preserve"> </w:t>
      </w:r>
      <w:proofErr w:type="spellStart"/>
      <w:r>
        <w:t>více</w:t>
      </w:r>
      <w:proofErr w:type="spellEnd"/>
      <w:r>
        <w:t xml:space="preserve"> </w:t>
      </w:r>
      <w:proofErr w:type="spellStart"/>
      <w:r>
        <w:t>snižuje</w:t>
      </w:r>
      <w:proofErr w:type="spellEnd"/>
      <w:r>
        <w:t xml:space="preserve">. </w:t>
      </w:r>
      <w:proofErr w:type="spellStart"/>
      <w:r>
        <w:t>Tiskárny</w:t>
      </w:r>
      <w:proofErr w:type="spellEnd"/>
      <w:r>
        <w:t xml:space="preserve"> </w:t>
      </w:r>
      <w:proofErr w:type="spellStart"/>
      <w:r>
        <w:t>standardizují</w:t>
      </w:r>
      <w:proofErr w:type="spellEnd"/>
      <w:r>
        <w:t xml:space="preserve"> </w:t>
      </w:r>
      <w:proofErr w:type="spellStart"/>
      <w:r>
        <w:t>své</w:t>
      </w:r>
      <w:proofErr w:type="spellEnd"/>
      <w:r>
        <w:t xml:space="preserve"> </w:t>
      </w:r>
      <w:proofErr w:type="spellStart"/>
      <w:r>
        <w:t>procesní</w:t>
      </w:r>
      <w:proofErr w:type="spellEnd"/>
      <w:r>
        <w:t xml:space="preserve"> </w:t>
      </w:r>
      <w:proofErr w:type="spellStart"/>
      <w:r>
        <w:t>postupy</w:t>
      </w:r>
      <w:proofErr w:type="spellEnd"/>
      <w:r>
        <w:t xml:space="preserve"> a </w:t>
      </w:r>
      <w:proofErr w:type="spellStart"/>
      <w:r>
        <w:t>dosahují</w:t>
      </w:r>
      <w:proofErr w:type="spellEnd"/>
      <w:r>
        <w:t xml:space="preserve"> </w:t>
      </w:r>
      <w:proofErr w:type="spellStart"/>
      <w:r>
        <w:t>konzistentně</w:t>
      </w:r>
      <w:proofErr w:type="spellEnd"/>
      <w:r>
        <w:t xml:space="preserve"> </w:t>
      </w:r>
      <w:proofErr w:type="spellStart"/>
      <w:r>
        <w:t>vysoké</w:t>
      </w:r>
      <w:proofErr w:type="spellEnd"/>
      <w:r>
        <w:t xml:space="preserve"> </w:t>
      </w:r>
      <w:proofErr w:type="spellStart"/>
      <w:r>
        <w:t>kvality</w:t>
      </w:r>
      <w:proofErr w:type="spellEnd"/>
      <w:r>
        <w:t xml:space="preserve">, </w:t>
      </w:r>
      <w:proofErr w:type="spellStart"/>
      <w:r>
        <w:t>zcela</w:t>
      </w:r>
      <w:proofErr w:type="spellEnd"/>
      <w:r>
        <w:t xml:space="preserve"> </w:t>
      </w:r>
      <w:proofErr w:type="spellStart"/>
      <w:r>
        <w:t>nezávisle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úrovni</w:t>
      </w:r>
      <w:proofErr w:type="spellEnd"/>
      <w:r>
        <w:t xml:space="preserve"> </w:t>
      </w:r>
      <w:proofErr w:type="spellStart"/>
      <w:r>
        <w:t>zkušeností</w:t>
      </w:r>
      <w:proofErr w:type="spellEnd"/>
      <w:r>
        <w:t xml:space="preserve"> </w:t>
      </w:r>
      <w:proofErr w:type="spellStart"/>
      <w:r>
        <w:t>obsluhy</w:t>
      </w:r>
      <w:proofErr w:type="spellEnd"/>
      <w:r>
        <w:t>.</w:t>
      </w:r>
    </w:p>
    <w:p w14:paraId="2C599D3A" w14:textId="1E734789" w:rsidR="008B2CD0" w:rsidRDefault="00E86579" w:rsidP="00E86579">
      <w:r>
        <w:t>„</w:t>
      </w:r>
      <w:proofErr w:type="spellStart"/>
      <w:r>
        <w:t>Naši</w:t>
      </w:r>
      <w:proofErr w:type="spellEnd"/>
      <w:r>
        <w:t xml:space="preserve"> </w:t>
      </w:r>
      <w:proofErr w:type="spellStart"/>
      <w:r>
        <w:t>zákazníci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pod </w:t>
      </w:r>
      <w:proofErr w:type="spellStart"/>
      <w:r>
        <w:t>obrovským</w:t>
      </w:r>
      <w:proofErr w:type="spellEnd"/>
      <w:r>
        <w:t xml:space="preserve"> </w:t>
      </w:r>
      <w:proofErr w:type="spellStart"/>
      <w:r>
        <w:t>tlakem</w:t>
      </w:r>
      <w:proofErr w:type="spellEnd"/>
      <w:r>
        <w:t xml:space="preserve">, aby </w:t>
      </w:r>
      <w:proofErr w:type="spellStart"/>
      <w:r>
        <w:t>vyráběli</w:t>
      </w:r>
      <w:proofErr w:type="spellEnd"/>
      <w:r>
        <w:t xml:space="preserve"> </w:t>
      </w:r>
      <w:proofErr w:type="spellStart"/>
      <w:r>
        <w:t>složité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a </w:t>
      </w:r>
      <w:proofErr w:type="spellStart"/>
      <w:r>
        <w:t>vysoce</w:t>
      </w:r>
      <w:proofErr w:type="spellEnd"/>
      <w:r>
        <w:t xml:space="preserve"> </w:t>
      </w:r>
      <w:proofErr w:type="spellStart"/>
      <w:r>
        <w:t>kvalitní</w:t>
      </w:r>
      <w:proofErr w:type="spellEnd"/>
      <w:r>
        <w:t xml:space="preserve"> </w:t>
      </w:r>
      <w:proofErr w:type="spellStart"/>
      <w:r>
        <w:t>komerční</w:t>
      </w:r>
      <w:proofErr w:type="spellEnd"/>
      <w:r>
        <w:t xml:space="preserve"> </w:t>
      </w:r>
      <w:proofErr w:type="spellStart"/>
      <w:r>
        <w:t>zakázky</w:t>
      </w:r>
      <w:proofErr w:type="spellEnd"/>
      <w:r>
        <w:t xml:space="preserve"> </w:t>
      </w:r>
      <w:proofErr w:type="spellStart"/>
      <w:r>
        <w:t>ještě</w:t>
      </w:r>
      <w:proofErr w:type="spellEnd"/>
      <w:r>
        <w:t xml:space="preserve"> </w:t>
      </w:r>
      <w:proofErr w:type="spellStart"/>
      <w:proofErr w:type="gramStart"/>
      <w:r>
        <w:t>ziskověji</w:t>
      </w:r>
      <w:proofErr w:type="spellEnd"/>
      <w:r>
        <w:t>,“</w:t>
      </w:r>
      <w:proofErr w:type="gramEnd"/>
      <w:r>
        <w:t xml:space="preserve"> </w:t>
      </w:r>
      <w:proofErr w:type="spellStart"/>
      <w:r>
        <w:t>vysvětluje</w:t>
      </w:r>
      <w:proofErr w:type="spellEnd"/>
      <w:r>
        <w:t xml:space="preserve"> Sebastian Stange, </w:t>
      </w:r>
      <w:proofErr w:type="spellStart"/>
      <w:r>
        <w:t>vedoucí</w:t>
      </w:r>
      <w:proofErr w:type="spellEnd"/>
      <w:r>
        <w:t xml:space="preserve"> </w:t>
      </w:r>
      <w:proofErr w:type="spellStart"/>
      <w:r>
        <w:t>produktového</w:t>
      </w:r>
      <w:proofErr w:type="spellEnd"/>
      <w:r>
        <w:t xml:space="preserve"> </w:t>
      </w:r>
      <w:proofErr w:type="spellStart"/>
      <w:r>
        <w:t>managementu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společnosti</w:t>
      </w:r>
      <w:proofErr w:type="spellEnd"/>
      <w:r>
        <w:t xml:space="preserve"> </w:t>
      </w:r>
      <w:r w:rsidRPr="00E86579">
        <w:rPr>
          <w:b/>
          <w:bCs/>
        </w:rPr>
        <w:t>Koenig &amp; Bauer Paper &amp; Packaging Sheetfed Systems</w:t>
      </w:r>
      <w:r>
        <w:t>. „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asistenční</w:t>
      </w:r>
      <w:proofErr w:type="spellEnd"/>
      <w:r>
        <w:t xml:space="preserve"> </w:t>
      </w:r>
      <w:proofErr w:type="spellStart"/>
      <w:r>
        <w:t>systémy</w:t>
      </w:r>
      <w:proofErr w:type="spellEnd"/>
      <w:r>
        <w:t xml:space="preserve"> v </w:t>
      </w:r>
      <w:proofErr w:type="spellStart"/>
      <w:r>
        <w:t>našich</w:t>
      </w:r>
      <w:proofErr w:type="spellEnd"/>
      <w:r>
        <w:t xml:space="preserve"> </w:t>
      </w:r>
      <w:proofErr w:type="spellStart"/>
      <w:r>
        <w:t>tiskových</w:t>
      </w:r>
      <w:proofErr w:type="spellEnd"/>
      <w:r>
        <w:t xml:space="preserve"> </w:t>
      </w:r>
      <w:proofErr w:type="spellStart"/>
      <w:r>
        <w:t>strojích</w:t>
      </w:r>
      <w:proofErr w:type="spellEnd"/>
      <w:r>
        <w:t xml:space="preserve"> Rapida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naší</w:t>
      </w:r>
      <w:proofErr w:type="spellEnd"/>
      <w:r>
        <w:t xml:space="preserve"> </w:t>
      </w:r>
      <w:proofErr w:type="spellStart"/>
      <w:r>
        <w:t>konkrétní</w:t>
      </w:r>
      <w:proofErr w:type="spellEnd"/>
      <w:r>
        <w:t xml:space="preserve"> </w:t>
      </w:r>
      <w:proofErr w:type="spellStart"/>
      <w:r>
        <w:t>reakcí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tento</w:t>
      </w:r>
      <w:proofErr w:type="spellEnd"/>
      <w:r>
        <w:t xml:space="preserve"> </w:t>
      </w:r>
      <w:proofErr w:type="spellStart"/>
      <w:r>
        <w:t>tržní</w:t>
      </w:r>
      <w:proofErr w:type="spellEnd"/>
      <w:r>
        <w:t xml:space="preserve"> trend. </w:t>
      </w:r>
      <w:proofErr w:type="spellStart"/>
      <w:r>
        <w:t>Dodáváme</w:t>
      </w:r>
      <w:proofErr w:type="spellEnd"/>
      <w:r>
        <w:t xml:space="preserve"> </w:t>
      </w:r>
      <w:proofErr w:type="spellStart"/>
      <w:r>
        <w:t>inteligentní</w:t>
      </w:r>
      <w:proofErr w:type="spellEnd"/>
      <w:r>
        <w:t xml:space="preserve"> </w:t>
      </w:r>
      <w:proofErr w:type="spellStart"/>
      <w:r>
        <w:t>nástroj</w:t>
      </w:r>
      <w:proofErr w:type="spellEnd"/>
      <w:r>
        <w:t xml:space="preserve">, </w:t>
      </w:r>
      <w:proofErr w:type="spellStart"/>
      <w:r>
        <w:t>který</w:t>
      </w:r>
      <w:proofErr w:type="spellEnd"/>
      <w:r>
        <w:t xml:space="preserve"> </w:t>
      </w:r>
      <w:proofErr w:type="spellStart"/>
      <w:r>
        <w:t>podporuje</w:t>
      </w:r>
      <w:proofErr w:type="spellEnd"/>
      <w:r>
        <w:t xml:space="preserve"> </w:t>
      </w:r>
      <w:proofErr w:type="spellStart"/>
      <w:r>
        <w:t>obsluhu</w:t>
      </w:r>
      <w:proofErr w:type="spellEnd"/>
      <w:r>
        <w:t xml:space="preserve"> </w:t>
      </w:r>
      <w:proofErr w:type="spellStart"/>
      <w:r>
        <w:t>stejně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moderní</w:t>
      </w:r>
      <w:proofErr w:type="spellEnd"/>
      <w:r>
        <w:t xml:space="preserve"> </w:t>
      </w:r>
      <w:proofErr w:type="spellStart"/>
      <w:r>
        <w:t>asistenční</w:t>
      </w:r>
      <w:proofErr w:type="spellEnd"/>
      <w:r>
        <w:t xml:space="preserve"> </w:t>
      </w:r>
      <w:proofErr w:type="spellStart"/>
      <w:r>
        <w:t>systém</w:t>
      </w:r>
      <w:proofErr w:type="spellEnd"/>
      <w:r>
        <w:t xml:space="preserve"> pro </w:t>
      </w:r>
      <w:proofErr w:type="spellStart"/>
      <w:r>
        <w:t>řidiče</w:t>
      </w:r>
      <w:proofErr w:type="spellEnd"/>
      <w:r>
        <w:t xml:space="preserve"> v </w:t>
      </w:r>
      <w:proofErr w:type="spellStart"/>
      <w:r>
        <w:t>automobilu</w:t>
      </w:r>
      <w:proofErr w:type="spellEnd"/>
      <w:r>
        <w:t xml:space="preserve">. </w:t>
      </w:r>
      <w:proofErr w:type="spellStart"/>
      <w:r>
        <w:t>Tímto</w:t>
      </w:r>
      <w:proofErr w:type="spellEnd"/>
      <w:r>
        <w:t xml:space="preserve"> </w:t>
      </w:r>
      <w:proofErr w:type="spellStart"/>
      <w:r>
        <w:t>způsobem</w:t>
      </w:r>
      <w:proofErr w:type="spellEnd"/>
      <w:r>
        <w:t xml:space="preserve"> </w:t>
      </w:r>
      <w:proofErr w:type="spellStart"/>
      <w:r>
        <w:t>měníme</w:t>
      </w:r>
      <w:proofErr w:type="spellEnd"/>
      <w:r>
        <w:t xml:space="preserve"> </w:t>
      </w:r>
      <w:proofErr w:type="spellStart"/>
      <w:r>
        <w:t>obsluhu</w:t>
      </w:r>
      <w:proofErr w:type="spellEnd"/>
      <w:r>
        <w:t xml:space="preserve"> </w:t>
      </w:r>
      <w:proofErr w:type="spellStart"/>
      <w:r>
        <w:t>tiskového</w:t>
      </w:r>
      <w:proofErr w:type="spellEnd"/>
      <w:r>
        <w:t xml:space="preserve"> </w:t>
      </w:r>
      <w:proofErr w:type="spellStart"/>
      <w:r>
        <w:t>stroje</w:t>
      </w:r>
      <w:proofErr w:type="spellEnd"/>
      <w:r>
        <w:t xml:space="preserve"> v </w:t>
      </w:r>
      <w:proofErr w:type="spellStart"/>
      <w:r>
        <w:t>technický</w:t>
      </w:r>
      <w:proofErr w:type="spellEnd"/>
      <w:r>
        <w:t xml:space="preserve"> </w:t>
      </w:r>
      <w:proofErr w:type="spellStart"/>
      <w:r>
        <w:t>dozor</w:t>
      </w:r>
      <w:proofErr w:type="spellEnd"/>
      <w:r>
        <w:t xml:space="preserve"> </w:t>
      </w:r>
      <w:proofErr w:type="spellStart"/>
      <w:r>
        <w:t>stroje</w:t>
      </w:r>
      <w:proofErr w:type="spellEnd"/>
      <w:r>
        <w:t xml:space="preserve"> a </w:t>
      </w:r>
      <w:proofErr w:type="spellStart"/>
      <w:r>
        <w:t>chráníme</w:t>
      </w:r>
      <w:proofErr w:type="spellEnd"/>
      <w:r>
        <w:t xml:space="preserve"> </w:t>
      </w:r>
      <w:proofErr w:type="spellStart"/>
      <w:r>
        <w:t>konkurenceschopnost</w:t>
      </w:r>
      <w:proofErr w:type="spellEnd"/>
      <w:r>
        <w:t xml:space="preserve"> </w:t>
      </w:r>
      <w:proofErr w:type="spellStart"/>
      <w:r>
        <w:t>našich</w:t>
      </w:r>
      <w:proofErr w:type="spellEnd"/>
      <w:r>
        <w:t xml:space="preserve"> </w:t>
      </w:r>
      <w:proofErr w:type="spellStart"/>
      <w:proofErr w:type="gramStart"/>
      <w:r>
        <w:t>partnerů</w:t>
      </w:r>
      <w:proofErr w:type="spellEnd"/>
      <w:r>
        <w:t>.“</w:t>
      </w:r>
      <w:proofErr w:type="gramEnd"/>
    </w:p>
    <w:p w14:paraId="78D38B8A" w14:textId="77777777" w:rsidR="00E86579" w:rsidRDefault="00E86579" w:rsidP="00E86579">
      <w:pPr>
        <w:spacing w:after="0"/>
        <w:rPr>
          <w:b/>
          <w:bCs/>
          <w:color w:val="002355"/>
        </w:rPr>
      </w:pPr>
      <w:bookmarkStart w:id="5" w:name="_dne5s84g706t" w:colFirst="0" w:colLast="0"/>
      <w:bookmarkEnd w:id="5"/>
      <w:proofErr w:type="spellStart"/>
      <w:r w:rsidRPr="00E86579">
        <w:rPr>
          <w:b/>
          <w:bCs/>
          <w:color w:val="002355"/>
        </w:rPr>
        <w:t>Žijte</w:t>
      </w:r>
      <w:proofErr w:type="spellEnd"/>
      <w:r w:rsidRPr="00E86579">
        <w:rPr>
          <w:b/>
          <w:bCs/>
          <w:color w:val="002355"/>
        </w:rPr>
        <w:t xml:space="preserve"> v </w:t>
      </w:r>
      <w:proofErr w:type="spellStart"/>
      <w:r w:rsidRPr="00E86579">
        <w:rPr>
          <w:b/>
          <w:bCs/>
          <w:color w:val="002355"/>
        </w:rPr>
        <w:t>reálném</w:t>
      </w:r>
      <w:proofErr w:type="spellEnd"/>
      <w:r w:rsidRPr="00E86579">
        <w:rPr>
          <w:b/>
          <w:bCs/>
          <w:color w:val="002355"/>
        </w:rPr>
        <w:t xml:space="preserve"> </w:t>
      </w:r>
      <w:proofErr w:type="spellStart"/>
      <w:r w:rsidRPr="00E86579">
        <w:rPr>
          <w:b/>
          <w:bCs/>
          <w:color w:val="002355"/>
        </w:rPr>
        <w:t>produkčním</w:t>
      </w:r>
      <w:proofErr w:type="spellEnd"/>
      <w:r w:rsidRPr="00E86579">
        <w:rPr>
          <w:b/>
          <w:bCs/>
          <w:color w:val="002355"/>
        </w:rPr>
        <w:t xml:space="preserve"> </w:t>
      </w:r>
      <w:proofErr w:type="spellStart"/>
      <w:r w:rsidRPr="00E86579">
        <w:rPr>
          <w:b/>
          <w:bCs/>
          <w:color w:val="002355"/>
        </w:rPr>
        <w:t>prostředí</w:t>
      </w:r>
      <w:proofErr w:type="spellEnd"/>
    </w:p>
    <w:p w14:paraId="426DF4D5" w14:textId="7545F149" w:rsidR="008B2CD0" w:rsidRDefault="00E86579">
      <w:proofErr w:type="spellStart"/>
      <w:r w:rsidRPr="00E86579">
        <w:t>Společnost</w:t>
      </w:r>
      <w:proofErr w:type="spellEnd"/>
      <w:r w:rsidRPr="00E86579">
        <w:t xml:space="preserve"> </w:t>
      </w:r>
      <w:r w:rsidRPr="00E86579">
        <w:rPr>
          <w:b/>
          <w:bCs/>
        </w:rPr>
        <w:t>Koenig &amp; Bauer</w:t>
      </w:r>
      <w:r w:rsidRPr="00E86579">
        <w:t xml:space="preserve"> </w:t>
      </w:r>
      <w:proofErr w:type="spellStart"/>
      <w:r w:rsidRPr="00E86579">
        <w:t>zve</w:t>
      </w:r>
      <w:proofErr w:type="spellEnd"/>
      <w:r w:rsidRPr="00E86579">
        <w:t xml:space="preserve"> </w:t>
      </w:r>
      <w:proofErr w:type="spellStart"/>
      <w:r w:rsidRPr="00E86579">
        <w:t>tiskárny</w:t>
      </w:r>
      <w:proofErr w:type="spellEnd"/>
      <w:r w:rsidRPr="00E86579">
        <w:t xml:space="preserve"> k </w:t>
      </w:r>
      <w:proofErr w:type="spellStart"/>
      <w:r w:rsidRPr="00E86579">
        <w:t>otestování</w:t>
      </w:r>
      <w:proofErr w:type="spellEnd"/>
      <w:r w:rsidRPr="00E86579">
        <w:t xml:space="preserve"> </w:t>
      </w:r>
      <w:proofErr w:type="spellStart"/>
      <w:r w:rsidRPr="00E86579">
        <w:t>této</w:t>
      </w:r>
      <w:proofErr w:type="spellEnd"/>
      <w:r w:rsidRPr="00E86579">
        <w:t xml:space="preserve"> </w:t>
      </w:r>
      <w:proofErr w:type="spellStart"/>
      <w:r w:rsidRPr="00E86579">
        <w:t>síťové</w:t>
      </w:r>
      <w:proofErr w:type="spellEnd"/>
      <w:r w:rsidRPr="00E86579">
        <w:t xml:space="preserve"> </w:t>
      </w:r>
      <w:proofErr w:type="spellStart"/>
      <w:r w:rsidRPr="00E86579">
        <w:t>automatizace</w:t>
      </w:r>
      <w:proofErr w:type="spellEnd"/>
      <w:r w:rsidRPr="00E86579">
        <w:t xml:space="preserve"> </w:t>
      </w:r>
      <w:proofErr w:type="spellStart"/>
      <w:r w:rsidRPr="00E86579">
        <w:t>naživo</w:t>
      </w:r>
      <w:proofErr w:type="spellEnd"/>
      <w:r w:rsidRPr="00E86579">
        <w:t xml:space="preserve"> </w:t>
      </w:r>
      <w:proofErr w:type="spellStart"/>
      <w:r w:rsidRPr="00E86579">
        <w:t>během</w:t>
      </w:r>
      <w:proofErr w:type="spellEnd"/>
      <w:r w:rsidRPr="00E86579">
        <w:t xml:space="preserve"> </w:t>
      </w:r>
      <w:proofErr w:type="spellStart"/>
      <w:r w:rsidRPr="00E86579">
        <w:t>individuálních</w:t>
      </w:r>
      <w:proofErr w:type="spellEnd"/>
      <w:r w:rsidRPr="00E86579">
        <w:t xml:space="preserve"> </w:t>
      </w:r>
      <w:proofErr w:type="spellStart"/>
      <w:r w:rsidR="00D737B9">
        <w:t>předvedení</w:t>
      </w:r>
      <w:proofErr w:type="spellEnd"/>
      <w:r w:rsidRPr="00E86579">
        <w:t xml:space="preserve"> </w:t>
      </w:r>
      <w:proofErr w:type="spellStart"/>
      <w:r w:rsidRPr="00E86579">
        <w:t>tiskových</w:t>
      </w:r>
      <w:proofErr w:type="spellEnd"/>
      <w:r w:rsidRPr="00E86579">
        <w:t xml:space="preserve"> </w:t>
      </w:r>
      <w:proofErr w:type="spellStart"/>
      <w:r w:rsidRPr="00E86579">
        <w:t>strojů</w:t>
      </w:r>
      <w:proofErr w:type="spellEnd"/>
      <w:r w:rsidRPr="00E86579">
        <w:t xml:space="preserve"> a </w:t>
      </w:r>
      <w:proofErr w:type="spellStart"/>
      <w:r w:rsidRPr="00E86579">
        <w:t>specializovaných</w:t>
      </w:r>
      <w:proofErr w:type="spellEnd"/>
      <w:r w:rsidRPr="00E86579">
        <w:t xml:space="preserve"> </w:t>
      </w:r>
      <w:proofErr w:type="spellStart"/>
      <w:r w:rsidRPr="00E86579">
        <w:t>akcí</w:t>
      </w:r>
      <w:proofErr w:type="spellEnd"/>
      <w:r w:rsidRPr="00E86579">
        <w:t xml:space="preserve"> </w:t>
      </w:r>
      <w:proofErr w:type="spellStart"/>
      <w:r w:rsidRPr="00E86579">
        <w:t>na</w:t>
      </w:r>
      <w:proofErr w:type="spellEnd"/>
      <w:r w:rsidRPr="00E86579">
        <w:t xml:space="preserve"> </w:t>
      </w:r>
      <w:proofErr w:type="spellStart"/>
      <w:r w:rsidRPr="00E86579">
        <w:t>míru</w:t>
      </w:r>
      <w:proofErr w:type="spellEnd"/>
      <w:r w:rsidRPr="00E86579">
        <w:t xml:space="preserve"> v </w:t>
      </w:r>
      <w:r w:rsidR="00D737B9" w:rsidRPr="00D737B9">
        <w:rPr>
          <w:b/>
          <w:bCs/>
        </w:rPr>
        <w:t>Customer Experience Center</w:t>
      </w:r>
      <w:r w:rsidRPr="00E86579">
        <w:t xml:space="preserve"> v </w:t>
      </w:r>
      <w:proofErr w:type="spellStart"/>
      <w:r w:rsidRPr="00E86579">
        <w:t>Radebeulu</w:t>
      </w:r>
      <w:proofErr w:type="spellEnd"/>
      <w:r w:rsidRPr="00E86579">
        <w:t xml:space="preserve">. Pro </w:t>
      </w:r>
      <w:proofErr w:type="spellStart"/>
      <w:r w:rsidRPr="00E86579">
        <w:t>další</w:t>
      </w:r>
      <w:proofErr w:type="spellEnd"/>
      <w:r w:rsidRPr="00E86579">
        <w:t xml:space="preserve"> </w:t>
      </w:r>
      <w:proofErr w:type="spellStart"/>
      <w:r w:rsidRPr="00E86579">
        <w:t>informace</w:t>
      </w:r>
      <w:proofErr w:type="spellEnd"/>
      <w:r w:rsidRPr="00E86579">
        <w:t xml:space="preserve"> a </w:t>
      </w:r>
      <w:proofErr w:type="spellStart"/>
      <w:r w:rsidR="00D737B9">
        <w:t>dedikované</w:t>
      </w:r>
      <w:proofErr w:type="spellEnd"/>
      <w:r w:rsidR="00D737B9">
        <w:t xml:space="preserve"> </w:t>
      </w:r>
      <w:proofErr w:type="spellStart"/>
      <w:r w:rsidRPr="00E86579">
        <w:t>schůzky</w:t>
      </w:r>
      <w:proofErr w:type="spellEnd"/>
      <w:r w:rsidRPr="00E86579">
        <w:t xml:space="preserve"> </w:t>
      </w:r>
      <w:proofErr w:type="spellStart"/>
      <w:r w:rsidRPr="00E86579">
        <w:t>jsou</w:t>
      </w:r>
      <w:proofErr w:type="spellEnd"/>
      <w:r w:rsidRPr="00E86579">
        <w:t xml:space="preserve"> </w:t>
      </w:r>
      <w:r w:rsidR="00D737B9">
        <w:t xml:space="preserve">Vám </w:t>
      </w:r>
      <w:r w:rsidRPr="00E86579">
        <w:t xml:space="preserve">k </w:t>
      </w:r>
      <w:proofErr w:type="spellStart"/>
      <w:r w:rsidRPr="00E86579">
        <w:t>dispozici</w:t>
      </w:r>
      <w:proofErr w:type="spellEnd"/>
      <w:r w:rsidRPr="00E86579">
        <w:t xml:space="preserve"> </w:t>
      </w:r>
      <w:proofErr w:type="spellStart"/>
      <w:r w:rsidR="00D737B9">
        <w:t>kolegové</w:t>
      </w:r>
      <w:proofErr w:type="spellEnd"/>
      <w:r w:rsidR="00D737B9">
        <w:t xml:space="preserve"> z </w:t>
      </w:r>
      <w:proofErr w:type="spellStart"/>
      <w:r w:rsidR="00D737B9">
        <w:t>obchodního</w:t>
      </w:r>
      <w:proofErr w:type="spellEnd"/>
      <w:r w:rsidR="00D737B9">
        <w:t xml:space="preserve"> </w:t>
      </w:r>
      <w:proofErr w:type="spellStart"/>
      <w:r w:rsidR="00D737B9">
        <w:t>oddělení</w:t>
      </w:r>
      <w:proofErr w:type="spellEnd"/>
      <w:r w:rsidR="00D737B9">
        <w:t xml:space="preserve"> Koenig &amp; Bauer (CEE)</w:t>
      </w:r>
      <w:r w:rsidRPr="00E86579">
        <w:t>.</w:t>
      </w:r>
    </w:p>
    <w:p w14:paraId="0F567390" w14:textId="77777777" w:rsidR="008B2CD0" w:rsidRDefault="008B2CD0"/>
    <w:p w14:paraId="029C092C" w14:textId="59AE9903" w:rsidR="008B2CD0" w:rsidRDefault="00D737B9">
      <w:pPr>
        <w:pStyle w:val="Nadpis4"/>
      </w:pPr>
      <w:bookmarkStart w:id="6" w:name="_c6m3p6r0tnlv" w:colFirst="0" w:colLast="0"/>
      <w:bookmarkEnd w:id="6"/>
      <w:r>
        <w:t>Foto</w:t>
      </w:r>
      <w:r w:rsidR="006269DD">
        <w:t xml:space="preserve"> 1:</w:t>
      </w:r>
    </w:p>
    <w:p w14:paraId="1E1F064C" w14:textId="60764073" w:rsidR="00D737B9" w:rsidRDefault="00D737B9">
      <w:pPr>
        <w:pStyle w:val="Nadpis4"/>
        <w:rPr>
          <w:b w:val="0"/>
          <w:bCs w:val="0"/>
          <w:color w:val="auto"/>
        </w:rPr>
      </w:pPr>
      <w:bookmarkStart w:id="7" w:name="_4vannz5hj0s5" w:colFirst="0" w:colLast="0"/>
      <w:bookmarkEnd w:id="7"/>
      <w:proofErr w:type="spellStart"/>
      <w:r w:rsidRPr="00D737B9">
        <w:rPr>
          <w:b w:val="0"/>
          <w:bCs w:val="0"/>
          <w:color w:val="auto"/>
        </w:rPr>
        <w:t>Dotykové</w:t>
      </w:r>
      <w:proofErr w:type="spellEnd"/>
      <w:r w:rsidRPr="00D737B9">
        <w:rPr>
          <w:b w:val="0"/>
          <w:bCs w:val="0"/>
          <w:color w:val="auto"/>
        </w:rPr>
        <w:t xml:space="preserve"> </w:t>
      </w:r>
      <w:proofErr w:type="spellStart"/>
      <w:r w:rsidRPr="00D737B9">
        <w:rPr>
          <w:b w:val="0"/>
          <w:bCs w:val="0"/>
          <w:color w:val="auto"/>
        </w:rPr>
        <w:t>panely</w:t>
      </w:r>
      <w:proofErr w:type="spellEnd"/>
      <w:r w:rsidRPr="00D737B9">
        <w:rPr>
          <w:b w:val="0"/>
          <w:bCs w:val="0"/>
          <w:color w:val="auto"/>
        </w:rPr>
        <w:t xml:space="preserve"> </w:t>
      </w:r>
      <w:proofErr w:type="spellStart"/>
      <w:r w:rsidRPr="00D737B9">
        <w:rPr>
          <w:b w:val="0"/>
          <w:bCs w:val="0"/>
          <w:color w:val="auto"/>
        </w:rPr>
        <w:t>na</w:t>
      </w:r>
      <w:proofErr w:type="spellEnd"/>
      <w:r w:rsidRPr="00D737B9">
        <w:rPr>
          <w:b w:val="0"/>
          <w:bCs w:val="0"/>
          <w:color w:val="auto"/>
        </w:rPr>
        <w:t xml:space="preserve"> </w:t>
      </w:r>
      <w:proofErr w:type="spellStart"/>
      <w:r w:rsidRPr="00D737B9">
        <w:rPr>
          <w:b w:val="0"/>
          <w:bCs w:val="0"/>
          <w:color w:val="auto"/>
        </w:rPr>
        <w:t>tiskových</w:t>
      </w:r>
      <w:proofErr w:type="spellEnd"/>
      <w:r w:rsidRPr="00D737B9">
        <w:rPr>
          <w:b w:val="0"/>
          <w:bCs w:val="0"/>
          <w:color w:val="auto"/>
        </w:rPr>
        <w:t xml:space="preserve"> </w:t>
      </w:r>
      <w:proofErr w:type="spellStart"/>
      <w:r w:rsidRPr="00D737B9">
        <w:rPr>
          <w:b w:val="0"/>
          <w:bCs w:val="0"/>
          <w:color w:val="auto"/>
        </w:rPr>
        <w:t>jednotkách</w:t>
      </w:r>
      <w:proofErr w:type="spellEnd"/>
      <w:r w:rsidRPr="00D737B9">
        <w:rPr>
          <w:b w:val="0"/>
          <w:bCs w:val="0"/>
          <w:color w:val="auto"/>
        </w:rPr>
        <w:t xml:space="preserve"> </w:t>
      </w:r>
      <w:proofErr w:type="spellStart"/>
      <w:r w:rsidRPr="00D737B9">
        <w:rPr>
          <w:b w:val="0"/>
          <w:bCs w:val="0"/>
          <w:color w:val="auto"/>
        </w:rPr>
        <w:t>poskytují</w:t>
      </w:r>
      <w:proofErr w:type="spellEnd"/>
      <w:r w:rsidRPr="00D737B9">
        <w:rPr>
          <w:b w:val="0"/>
          <w:bCs w:val="0"/>
          <w:color w:val="auto"/>
        </w:rPr>
        <w:t xml:space="preserve"> </w:t>
      </w:r>
      <w:proofErr w:type="spellStart"/>
      <w:r w:rsidRPr="00D737B9">
        <w:rPr>
          <w:b w:val="0"/>
          <w:bCs w:val="0"/>
          <w:color w:val="auto"/>
        </w:rPr>
        <w:t>informace</w:t>
      </w:r>
      <w:proofErr w:type="spellEnd"/>
      <w:r w:rsidRPr="00D737B9">
        <w:rPr>
          <w:b w:val="0"/>
          <w:bCs w:val="0"/>
          <w:color w:val="auto"/>
        </w:rPr>
        <w:t xml:space="preserve"> o </w:t>
      </w:r>
      <w:proofErr w:type="spellStart"/>
      <w:r w:rsidRPr="00D737B9">
        <w:rPr>
          <w:b w:val="0"/>
          <w:bCs w:val="0"/>
          <w:color w:val="auto"/>
        </w:rPr>
        <w:t>stavu</w:t>
      </w:r>
      <w:proofErr w:type="spellEnd"/>
      <w:r w:rsidRPr="00D737B9">
        <w:rPr>
          <w:b w:val="0"/>
          <w:bCs w:val="0"/>
          <w:color w:val="auto"/>
        </w:rPr>
        <w:t xml:space="preserve"> </w:t>
      </w:r>
      <w:proofErr w:type="spellStart"/>
      <w:r w:rsidRPr="00D737B9">
        <w:rPr>
          <w:b w:val="0"/>
          <w:bCs w:val="0"/>
          <w:color w:val="auto"/>
        </w:rPr>
        <w:t>stroje</w:t>
      </w:r>
      <w:proofErr w:type="spellEnd"/>
      <w:r w:rsidRPr="00D737B9">
        <w:rPr>
          <w:b w:val="0"/>
          <w:bCs w:val="0"/>
          <w:color w:val="auto"/>
        </w:rPr>
        <w:t xml:space="preserve"> a </w:t>
      </w:r>
      <w:proofErr w:type="spellStart"/>
      <w:r w:rsidRPr="00D737B9">
        <w:rPr>
          <w:b w:val="0"/>
          <w:bCs w:val="0"/>
          <w:color w:val="auto"/>
        </w:rPr>
        <w:t>nabízejí</w:t>
      </w:r>
      <w:proofErr w:type="spellEnd"/>
      <w:r w:rsidRPr="00D737B9">
        <w:rPr>
          <w:b w:val="0"/>
          <w:bCs w:val="0"/>
          <w:color w:val="auto"/>
        </w:rPr>
        <w:t xml:space="preserve"> </w:t>
      </w:r>
      <w:proofErr w:type="spellStart"/>
      <w:r>
        <w:rPr>
          <w:b w:val="0"/>
          <w:bCs w:val="0"/>
          <w:color w:val="auto"/>
        </w:rPr>
        <w:t>rozšířené</w:t>
      </w:r>
      <w:proofErr w:type="spellEnd"/>
      <w:r w:rsidRPr="00D737B9">
        <w:rPr>
          <w:b w:val="0"/>
          <w:bCs w:val="0"/>
          <w:color w:val="auto"/>
        </w:rPr>
        <w:t xml:space="preserve"> </w:t>
      </w:r>
      <w:proofErr w:type="spellStart"/>
      <w:r>
        <w:rPr>
          <w:b w:val="0"/>
          <w:bCs w:val="0"/>
          <w:color w:val="auto"/>
        </w:rPr>
        <w:t>možnosti</w:t>
      </w:r>
      <w:proofErr w:type="spellEnd"/>
      <w:r>
        <w:rPr>
          <w:b w:val="0"/>
          <w:bCs w:val="0"/>
          <w:color w:val="auto"/>
        </w:rPr>
        <w:t xml:space="preserve"> </w:t>
      </w:r>
      <w:proofErr w:type="spellStart"/>
      <w:r>
        <w:rPr>
          <w:b w:val="0"/>
          <w:bCs w:val="0"/>
          <w:color w:val="auto"/>
        </w:rPr>
        <w:t>ovládání</w:t>
      </w:r>
      <w:proofErr w:type="spellEnd"/>
      <w:r>
        <w:rPr>
          <w:b w:val="0"/>
          <w:bCs w:val="0"/>
          <w:color w:val="auto"/>
        </w:rPr>
        <w:t xml:space="preserve"> </w:t>
      </w:r>
      <w:proofErr w:type="spellStart"/>
      <w:r>
        <w:rPr>
          <w:b w:val="0"/>
          <w:bCs w:val="0"/>
          <w:color w:val="auto"/>
        </w:rPr>
        <w:t>stroje</w:t>
      </w:r>
      <w:proofErr w:type="spellEnd"/>
      <w:r w:rsidRPr="00D737B9">
        <w:rPr>
          <w:b w:val="0"/>
          <w:bCs w:val="0"/>
          <w:color w:val="auto"/>
        </w:rPr>
        <w:t>.</w:t>
      </w:r>
    </w:p>
    <w:p w14:paraId="0EC1E622" w14:textId="77777777" w:rsidR="00D737B9" w:rsidRDefault="00D737B9">
      <w:pPr>
        <w:pStyle w:val="Nadpis4"/>
        <w:rPr>
          <w:b w:val="0"/>
          <w:bCs w:val="0"/>
          <w:color w:val="auto"/>
        </w:rPr>
      </w:pPr>
    </w:p>
    <w:p w14:paraId="455C45AE" w14:textId="27414A08" w:rsidR="008B2CD0" w:rsidRDefault="00D737B9">
      <w:pPr>
        <w:pStyle w:val="Nadpis4"/>
      </w:pPr>
      <w:r>
        <w:t>Foto</w:t>
      </w:r>
      <w:r w:rsidR="006269DD">
        <w:t xml:space="preserve"> 2:</w:t>
      </w:r>
    </w:p>
    <w:p w14:paraId="4C43073C" w14:textId="43ABCFB5" w:rsidR="008B2CD0" w:rsidRDefault="00D737B9">
      <w:proofErr w:type="spellStart"/>
      <w:r w:rsidRPr="00D737B9">
        <w:t>Archové</w:t>
      </w:r>
      <w:proofErr w:type="spellEnd"/>
      <w:r w:rsidRPr="00D737B9">
        <w:t xml:space="preserve"> </w:t>
      </w:r>
      <w:proofErr w:type="spellStart"/>
      <w:r w:rsidRPr="00D737B9">
        <w:t>ofsetové</w:t>
      </w:r>
      <w:proofErr w:type="spellEnd"/>
      <w:r w:rsidRPr="00D737B9">
        <w:t xml:space="preserve"> </w:t>
      </w:r>
      <w:proofErr w:type="spellStart"/>
      <w:r w:rsidRPr="00D737B9">
        <w:t>stroje</w:t>
      </w:r>
      <w:proofErr w:type="spellEnd"/>
      <w:r w:rsidRPr="00D737B9">
        <w:t xml:space="preserve"> Rapida, </w:t>
      </w:r>
      <w:proofErr w:type="spellStart"/>
      <w:r w:rsidRPr="00D737B9">
        <w:t>jako</w:t>
      </w:r>
      <w:proofErr w:type="spellEnd"/>
      <w:r w:rsidRPr="00D737B9">
        <w:t xml:space="preserve"> </w:t>
      </w:r>
      <w:proofErr w:type="spellStart"/>
      <w:r w:rsidRPr="00D737B9">
        <w:t>například</w:t>
      </w:r>
      <w:proofErr w:type="spellEnd"/>
      <w:r w:rsidRPr="00D737B9">
        <w:t xml:space="preserve"> Rapida 145, </w:t>
      </w:r>
      <w:proofErr w:type="spellStart"/>
      <w:r w:rsidRPr="00D737B9">
        <w:t>jsou</w:t>
      </w:r>
      <w:proofErr w:type="spellEnd"/>
      <w:r w:rsidRPr="00D737B9">
        <w:t xml:space="preserve"> </w:t>
      </w:r>
      <w:proofErr w:type="spellStart"/>
      <w:r w:rsidRPr="00D737B9">
        <w:t>vybaveny</w:t>
      </w:r>
      <w:proofErr w:type="spellEnd"/>
      <w:r w:rsidRPr="00D737B9">
        <w:t xml:space="preserve"> </w:t>
      </w:r>
      <w:proofErr w:type="spellStart"/>
      <w:r w:rsidRPr="00D737B9">
        <w:t>asistenčními</w:t>
      </w:r>
      <w:proofErr w:type="spellEnd"/>
      <w:r w:rsidRPr="00D737B9">
        <w:t xml:space="preserve"> </w:t>
      </w:r>
      <w:proofErr w:type="spellStart"/>
      <w:r w:rsidRPr="00D737B9">
        <w:t>systémy</w:t>
      </w:r>
      <w:proofErr w:type="spellEnd"/>
      <w:r>
        <w:t xml:space="preserve"> </w:t>
      </w:r>
      <w:proofErr w:type="spellStart"/>
      <w:r w:rsidRPr="00D737B9">
        <w:rPr>
          <w:b/>
          <w:bCs/>
        </w:rPr>
        <w:t>AutoRun</w:t>
      </w:r>
      <w:proofErr w:type="spellEnd"/>
      <w:r w:rsidRPr="00D737B9">
        <w:t xml:space="preserve">, </w:t>
      </w:r>
      <w:proofErr w:type="spellStart"/>
      <w:r w:rsidRPr="00D737B9">
        <w:rPr>
          <w:b/>
          <w:bCs/>
        </w:rPr>
        <w:t>AutoSet</w:t>
      </w:r>
      <w:proofErr w:type="spellEnd"/>
      <w:r w:rsidRPr="00D737B9">
        <w:t xml:space="preserve"> a </w:t>
      </w:r>
      <w:proofErr w:type="spellStart"/>
      <w:r w:rsidRPr="00D737B9">
        <w:rPr>
          <w:b/>
          <w:bCs/>
        </w:rPr>
        <w:t>JobGuide</w:t>
      </w:r>
      <w:proofErr w:type="spellEnd"/>
      <w:r w:rsidRPr="00D737B9">
        <w:t xml:space="preserve">, </w:t>
      </w:r>
      <w:proofErr w:type="spellStart"/>
      <w:r w:rsidRPr="00D737B9">
        <w:t>které</w:t>
      </w:r>
      <w:proofErr w:type="spellEnd"/>
      <w:r w:rsidRPr="00D737B9">
        <w:t xml:space="preserve"> </w:t>
      </w:r>
      <w:proofErr w:type="spellStart"/>
      <w:r w:rsidRPr="00D737B9">
        <w:t>autonomně</w:t>
      </w:r>
      <w:proofErr w:type="spellEnd"/>
      <w:r w:rsidRPr="00D737B9">
        <w:t xml:space="preserve"> </w:t>
      </w:r>
      <w:proofErr w:type="spellStart"/>
      <w:r w:rsidRPr="00D737B9">
        <w:t>provádějí</w:t>
      </w:r>
      <w:proofErr w:type="spellEnd"/>
      <w:r w:rsidRPr="00D737B9">
        <w:t xml:space="preserve"> </w:t>
      </w:r>
      <w:proofErr w:type="spellStart"/>
      <w:r w:rsidRPr="00D737B9">
        <w:t>procesy</w:t>
      </w:r>
      <w:proofErr w:type="spellEnd"/>
      <w:r w:rsidRPr="00D737B9">
        <w:t xml:space="preserve"> </w:t>
      </w:r>
      <w:proofErr w:type="spellStart"/>
      <w:r w:rsidRPr="00D737B9">
        <w:t>nastavení</w:t>
      </w:r>
      <w:proofErr w:type="spellEnd"/>
      <w:r w:rsidRPr="00D737B9">
        <w:t xml:space="preserve"> a </w:t>
      </w:r>
      <w:proofErr w:type="spellStart"/>
      <w:r w:rsidRPr="00D737B9">
        <w:t>standardizují</w:t>
      </w:r>
      <w:proofErr w:type="spellEnd"/>
      <w:r w:rsidRPr="00D737B9">
        <w:t xml:space="preserve"> </w:t>
      </w:r>
      <w:proofErr w:type="spellStart"/>
      <w:r w:rsidRPr="00D737B9">
        <w:t>provoz</w:t>
      </w:r>
      <w:proofErr w:type="spellEnd"/>
      <w:r w:rsidRPr="00D737B9">
        <w:t xml:space="preserve"> </w:t>
      </w:r>
      <w:proofErr w:type="spellStart"/>
      <w:r w:rsidRPr="00D737B9">
        <w:t>tiskového</w:t>
      </w:r>
      <w:proofErr w:type="spellEnd"/>
      <w:r w:rsidRPr="00D737B9">
        <w:t xml:space="preserve"> </w:t>
      </w:r>
      <w:proofErr w:type="spellStart"/>
      <w:r w:rsidRPr="00D737B9">
        <w:t>pracoviště</w:t>
      </w:r>
      <w:proofErr w:type="spellEnd"/>
      <w:r w:rsidRPr="00D737B9">
        <w:t>.</w:t>
      </w:r>
    </w:p>
    <w:p w14:paraId="4279608A" w14:textId="0E781744" w:rsidR="008B2CD0" w:rsidRDefault="00D737B9">
      <w:pPr>
        <w:pStyle w:val="Nadpis4"/>
      </w:pPr>
      <w:bookmarkStart w:id="8" w:name="_qdlecb9g5rs0" w:colFirst="0" w:colLast="0"/>
      <w:bookmarkEnd w:id="8"/>
      <w:proofErr w:type="spellStart"/>
      <w:r>
        <w:t>Kontaktní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pro </w:t>
      </w:r>
      <w:proofErr w:type="spellStart"/>
      <w:r>
        <w:t>tisk</w:t>
      </w:r>
      <w:proofErr w:type="spellEnd"/>
    </w:p>
    <w:p w14:paraId="45795C82" w14:textId="77777777" w:rsidR="008B2CD0" w:rsidRPr="00E86579" w:rsidRDefault="006269DD">
      <w:pPr>
        <w:rPr>
          <w:lang w:val="de-DE"/>
        </w:rPr>
      </w:pPr>
      <w:r>
        <w:t xml:space="preserve">Koenig &amp; Bauer Sheetfed AG &amp; Co. </w:t>
      </w:r>
      <w:r w:rsidRPr="00E86579">
        <w:rPr>
          <w:lang w:val="de-DE"/>
        </w:rPr>
        <w:t>KG</w:t>
      </w:r>
      <w:r w:rsidRPr="00E86579">
        <w:rPr>
          <w:lang w:val="de-DE"/>
        </w:rPr>
        <w:br/>
        <w:t xml:space="preserve">Martin Dänhardt </w:t>
      </w:r>
      <w:r w:rsidRPr="00E86579">
        <w:rPr>
          <w:lang w:val="de-DE"/>
        </w:rPr>
        <w:br/>
        <w:t>+49 351 833 2580</w:t>
      </w:r>
      <w:r w:rsidRPr="00E86579">
        <w:rPr>
          <w:lang w:val="de-DE"/>
        </w:rPr>
        <w:br/>
      </w:r>
      <w:hyperlink r:id="rId7">
        <w:r w:rsidRPr="00E86579">
          <w:rPr>
            <w:color w:val="1155CC"/>
            <w:u w:val="single"/>
            <w:lang w:val="de-DE"/>
          </w:rPr>
          <w:t>martin.daenhardt@koenig-bauer.com</w:t>
        </w:r>
      </w:hyperlink>
    </w:p>
    <w:p w14:paraId="5BDEC0EA" w14:textId="77777777" w:rsidR="008B2CD0" w:rsidRPr="00E86579" w:rsidRDefault="008B2CD0">
      <w:pPr>
        <w:rPr>
          <w:lang w:val="de-DE"/>
        </w:rPr>
      </w:pPr>
    </w:p>
    <w:p w14:paraId="0D9BD706" w14:textId="77777777" w:rsidR="00D737B9" w:rsidRPr="00EC587F" w:rsidRDefault="00D737B9" w:rsidP="00D737B9">
      <w:pPr>
        <w:spacing w:after="0"/>
        <w:rPr>
          <w:b/>
          <w:bCs/>
          <w:color w:val="000000"/>
          <w:lang w:val="cs-CZ"/>
        </w:rPr>
      </w:pPr>
      <w:bookmarkStart w:id="9" w:name="_e9dpgllfzuuz" w:colFirst="0" w:colLast="0"/>
      <w:bookmarkEnd w:id="9"/>
      <w:r w:rsidRPr="00EC587F">
        <w:rPr>
          <w:b/>
          <w:bCs/>
          <w:color w:val="000000"/>
          <w:lang w:val="cs-CZ"/>
        </w:rPr>
        <w:t>O společnosti Koenig &amp; Bauer</w:t>
      </w:r>
    </w:p>
    <w:p w14:paraId="2E94CA46" w14:textId="77777777" w:rsidR="00D737B9" w:rsidRPr="00EC587F" w:rsidRDefault="00D737B9" w:rsidP="00D737B9">
      <w:pPr>
        <w:rPr>
          <w:color w:val="000000"/>
          <w:lang w:val="cs-CZ"/>
        </w:rPr>
      </w:pPr>
      <w:r w:rsidRPr="00EC587F">
        <w:rPr>
          <w:color w:val="000000"/>
          <w:lang w:val="cs-CZ"/>
        </w:rPr>
        <w:t xml:space="preserve">Koenig &amp; Bauer, se sídlem ve </w:t>
      </w:r>
      <w:proofErr w:type="spellStart"/>
      <w:r w:rsidRPr="00EC587F">
        <w:rPr>
          <w:color w:val="000000"/>
          <w:lang w:val="cs-CZ"/>
        </w:rPr>
        <w:t>Würzburgu</w:t>
      </w:r>
      <w:proofErr w:type="spellEnd"/>
      <w:r w:rsidRPr="00EC587F">
        <w:rPr>
          <w:color w:val="000000"/>
          <w:lang w:val="cs-CZ"/>
        </w:rPr>
        <w:t xml:space="preserve"> (Německo), je globální výrobce tiskových strojů a softwarových řešení pro celý proces tisku a zpracování, se zvláštním zaměřením na obalový sektor. Zařízení společnosti dokážou potisknout téměř všechny typy substrátů – portfolio zahrnuje bankovky, kartonové, vlnité, fóliové, plechové a skleněné obaly, stejně jako tisk knih, displejů, označení, dekorů, časopisů, reklamy a novin. S více než 200letou historií je Koenig &amp; Bauer nejstarším výrobcem tiskových strojů na světě a dnes ovládá téměř všechny tiskové technologie. Koncern zaměstnává </w:t>
      </w:r>
      <w:r w:rsidRPr="00EC587F">
        <w:rPr>
          <w:color w:val="000000"/>
          <w:lang w:val="cs-CZ"/>
        </w:rPr>
        <w:lastRenderedPageBreak/>
        <w:t>přibližně 5 500 pracovníků, vyrábí v jedenácti závodech v Evropě a disponuje celosvětovou sítí prodeje a servisu. Obrat skupiny v obchodním roce 2025 činil přibližně 1,3 miliardy €.</w:t>
      </w:r>
    </w:p>
    <w:p w14:paraId="0EC6A888" w14:textId="66CD6A13" w:rsidR="008B2CD0" w:rsidRPr="00D737B9" w:rsidRDefault="00D737B9" w:rsidP="00D737B9">
      <w:pPr>
        <w:pStyle w:val="Nadpis4"/>
        <w:rPr>
          <w:b w:val="0"/>
          <w:bCs w:val="0"/>
          <w:lang w:val="cs-CZ"/>
        </w:rPr>
      </w:pPr>
      <w:r w:rsidRPr="00EC587F">
        <w:rPr>
          <w:b w:val="0"/>
          <w:bCs w:val="0"/>
          <w:lang w:val="cs-CZ"/>
        </w:rPr>
        <w:t xml:space="preserve">Další informace najdete na </w:t>
      </w:r>
      <w:hyperlink r:id="rId8" w:history="1">
        <w:r w:rsidRPr="00EC587F">
          <w:rPr>
            <w:rStyle w:val="Hypertextovodkaz"/>
            <w:b w:val="0"/>
            <w:bCs w:val="0"/>
            <w:lang w:val="cs-CZ"/>
          </w:rPr>
          <w:t>www.koenig-bauer.com</w:t>
        </w:r>
      </w:hyperlink>
    </w:p>
    <w:p w14:paraId="763C15FC" w14:textId="77777777" w:rsidR="008B2CD0" w:rsidRPr="00D737B9" w:rsidRDefault="008B2CD0">
      <w:pPr>
        <w:rPr>
          <w:lang w:val="pl-PL"/>
        </w:rPr>
      </w:pPr>
    </w:p>
    <w:p w14:paraId="7A2467AB" w14:textId="77777777" w:rsidR="008B2CD0" w:rsidRPr="00D737B9" w:rsidRDefault="008B2CD0">
      <w:pPr>
        <w:rPr>
          <w:lang w:val="pl-PL"/>
        </w:rPr>
      </w:pPr>
    </w:p>
    <w:sectPr w:rsidR="008B2CD0" w:rsidRPr="00D737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418" w:bottom="1361" w:left="1418" w:header="1020" w:footer="1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CD90B" w14:textId="77777777" w:rsidR="006269DD" w:rsidRDefault="006269DD">
      <w:pPr>
        <w:spacing w:after="0" w:line="240" w:lineRule="auto"/>
      </w:pPr>
      <w:r>
        <w:separator/>
      </w:r>
    </w:p>
  </w:endnote>
  <w:endnote w:type="continuationSeparator" w:id="0">
    <w:p w14:paraId="397E0831" w14:textId="77777777" w:rsidR="006269DD" w:rsidRDefault="00626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0E51FB4-8A0D-496F-BA40-27423493591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8F640279-6849-44F9-A6A4-4065615E2F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23EDA" w14:textId="77777777" w:rsidR="008B2CD0" w:rsidRDefault="008B2C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9E53" w14:textId="77777777" w:rsidR="008B2CD0" w:rsidRDefault="008B2CD0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4"/>
        <w:szCs w:val="14"/>
      </w:rPr>
    </w:pPr>
  </w:p>
  <w:tbl>
    <w:tblPr>
      <w:tblStyle w:val="a0"/>
      <w:tblW w:w="9060" w:type="dxa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BFBFBF"/>
        <w:insideV w:val="single" w:sz="4" w:space="0" w:color="FFFFFF"/>
      </w:tblBorders>
      <w:tblLayout w:type="fixed"/>
      <w:tblLook w:val="0400" w:firstRow="0" w:lastRow="0" w:firstColumn="0" w:lastColumn="0" w:noHBand="0" w:noVBand="1"/>
    </w:tblPr>
    <w:tblGrid>
      <w:gridCol w:w="420"/>
      <w:gridCol w:w="8640"/>
    </w:tblGrid>
    <w:tr w:rsidR="008B2CD0" w14:paraId="49A5176D" w14:textId="77777777">
      <w:tc>
        <w:tcPr>
          <w:tcW w:w="420" w:type="dxa"/>
        </w:tcPr>
        <w:p w14:paraId="44D5ABCC" w14:textId="77777777" w:rsidR="008B2CD0" w:rsidRDefault="008B2C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76" w:lineRule="auto"/>
            <w:rPr>
              <w:color w:val="000000"/>
              <w:sz w:val="14"/>
              <w:szCs w:val="14"/>
            </w:rPr>
          </w:pPr>
        </w:p>
      </w:tc>
      <w:tc>
        <w:tcPr>
          <w:tcW w:w="8640" w:type="dxa"/>
        </w:tcPr>
        <w:p w14:paraId="542C7C30" w14:textId="60F1AB9D" w:rsidR="008B2CD0" w:rsidRDefault="00E865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76" w:lineRule="auto"/>
            <w:jc w:val="right"/>
            <w:rPr>
              <w:color w:val="000000"/>
              <w:sz w:val="14"/>
              <w:szCs w:val="14"/>
            </w:rPr>
          </w:pPr>
          <w:proofErr w:type="spellStart"/>
          <w:r w:rsidRPr="00E86579">
            <w:rPr>
              <w:sz w:val="14"/>
              <w:szCs w:val="14"/>
            </w:rPr>
            <w:t>Inteligentní</w:t>
          </w:r>
          <w:proofErr w:type="spellEnd"/>
          <w:r w:rsidRPr="00E86579">
            <w:rPr>
              <w:sz w:val="14"/>
              <w:szCs w:val="14"/>
            </w:rPr>
            <w:t xml:space="preserve"> </w:t>
          </w:r>
          <w:proofErr w:type="spellStart"/>
          <w:r w:rsidRPr="00E86579">
            <w:rPr>
              <w:sz w:val="14"/>
              <w:szCs w:val="14"/>
            </w:rPr>
            <w:t>asistenční</w:t>
          </w:r>
          <w:proofErr w:type="spellEnd"/>
          <w:r w:rsidRPr="00E86579">
            <w:rPr>
              <w:sz w:val="14"/>
              <w:szCs w:val="14"/>
            </w:rPr>
            <w:t xml:space="preserve"> </w:t>
          </w:r>
          <w:proofErr w:type="spellStart"/>
          <w:r w:rsidRPr="00E86579">
            <w:rPr>
              <w:sz w:val="14"/>
              <w:szCs w:val="14"/>
            </w:rPr>
            <w:t>systémy</w:t>
          </w:r>
          <w:proofErr w:type="spellEnd"/>
          <w:r w:rsidRPr="00E86579">
            <w:rPr>
              <w:sz w:val="14"/>
              <w:szCs w:val="14"/>
            </w:rPr>
            <w:t xml:space="preserve"> </w:t>
          </w:r>
          <w:proofErr w:type="spellStart"/>
          <w:r w:rsidRPr="00E86579">
            <w:rPr>
              <w:sz w:val="14"/>
              <w:szCs w:val="14"/>
            </w:rPr>
            <w:t>na</w:t>
          </w:r>
          <w:proofErr w:type="spellEnd"/>
          <w:r w:rsidRPr="00E86579">
            <w:rPr>
              <w:sz w:val="14"/>
              <w:szCs w:val="14"/>
            </w:rPr>
            <w:t xml:space="preserve"> </w:t>
          </w:r>
          <w:proofErr w:type="spellStart"/>
          <w:r w:rsidRPr="00E86579">
            <w:rPr>
              <w:sz w:val="14"/>
              <w:szCs w:val="14"/>
            </w:rPr>
            <w:t>tiskových</w:t>
          </w:r>
          <w:proofErr w:type="spellEnd"/>
          <w:r w:rsidRPr="00E86579">
            <w:rPr>
              <w:sz w:val="14"/>
              <w:szCs w:val="14"/>
            </w:rPr>
            <w:t xml:space="preserve"> </w:t>
          </w:r>
          <w:proofErr w:type="spellStart"/>
          <w:r w:rsidRPr="00E86579">
            <w:rPr>
              <w:sz w:val="14"/>
              <w:szCs w:val="14"/>
            </w:rPr>
            <w:t>strojích</w:t>
          </w:r>
          <w:proofErr w:type="spellEnd"/>
          <w:r w:rsidRPr="00E86579">
            <w:rPr>
              <w:sz w:val="14"/>
              <w:szCs w:val="14"/>
            </w:rPr>
            <w:t xml:space="preserve"> Koenig &amp; Bauer Rapida</w:t>
          </w:r>
          <w:r w:rsidR="006269DD">
            <w:rPr>
              <w:color w:val="000000"/>
              <w:sz w:val="14"/>
              <w:szCs w:val="14"/>
            </w:rPr>
            <w:t xml:space="preserve"> | </w:t>
          </w:r>
          <w:r w:rsidR="006269DD">
            <w:rPr>
              <w:color w:val="000000"/>
              <w:sz w:val="14"/>
              <w:szCs w:val="14"/>
            </w:rPr>
            <w:fldChar w:fldCharType="begin"/>
          </w:r>
          <w:r w:rsidR="006269DD">
            <w:rPr>
              <w:color w:val="000000"/>
              <w:sz w:val="14"/>
              <w:szCs w:val="14"/>
            </w:rPr>
            <w:instrText>PAGE</w:instrText>
          </w:r>
          <w:r w:rsidR="006269DD">
            <w:rPr>
              <w:color w:val="000000"/>
              <w:sz w:val="14"/>
              <w:szCs w:val="14"/>
            </w:rPr>
            <w:fldChar w:fldCharType="separate"/>
          </w:r>
          <w:r>
            <w:rPr>
              <w:noProof/>
              <w:color w:val="000000"/>
              <w:sz w:val="14"/>
              <w:szCs w:val="14"/>
            </w:rPr>
            <w:t>1</w:t>
          </w:r>
          <w:r w:rsidR="006269DD">
            <w:rPr>
              <w:color w:val="000000"/>
              <w:sz w:val="14"/>
              <w:szCs w:val="14"/>
            </w:rPr>
            <w:fldChar w:fldCharType="end"/>
          </w:r>
        </w:p>
      </w:tc>
    </w:tr>
  </w:tbl>
  <w:p w14:paraId="5D809034" w14:textId="77777777" w:rsidR="008B2CD0" w:rsidRDefault="008B2C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right"/>
      <w:rPr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92B8D" w14:textId="77777777" w:rsidR="008B2CD0" w:rsidRDefault="008B2CD0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4"/>
        <w:szCs w:val="14"/>
      </w:rPr>
    </w:pPr>
  </w:p>
  <w:tbl>
    <w:tblPr>
      <w:tblStyle w:val="a"/>
      <w:tblW w:w="9781" w:type="dxa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nil"/>
        <w:insideV w:val="single" w:sz="4" w:space="0" w:color="FFFFFF"/>
      </w:tblBorders>
      <w:tblLayout w:type="fixed"/>
      <w:tblLook w:val="0400" w:firstRow="0" w:lastRow="0" w:firstColumn="0" w:lastColumn="0" w:noHBand="0" w:noVBand="1"/>
    </w:tblPr>
    <w:tblGrid>
      <w:gridCol w:w="2552"/>
      <w:gridCol w:w="4536"/>
      <w:gridCol w:w="2693"/>
    </w:tblGrid>
    <w:tr w:rsidR="008B2CD0" w14:paraId="3591735F" w14:textId="77777777">
      <w:trPr>
        <w:trHeight w:val="620"/>
      </w:trPr>
      <w:tc>
        <w:tcPr>
          <w:tcW w:w="2552" w:type="dxa"/>
        </w:tcPr>
        <w:p w14:paraId="21E87E7D" w14:textId="77777777" w:rsidR="008B2CD0" w:rsidRDefault="008B2CD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40" w:line="288" w:lineRule="auto"/>
            <w:rPr>
              <w:color w:val="000000"/>
              <w:sz w:val="20"/>
              <w:szCs w:val="20"/>
            </w:rPr>
          </w:pPr>
        </w:p>
      </w:tc>
      <w:tc>
        <w:tcPr>
          <w:tcW w:w="4536" w:type="dxa"/>
        </w:tcPr>
        <w:p w14:paraId="6F495913" w14:textId="77777777" w:rsidR="008B2CD0" w:rsidRDefault="008B2CD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40" w:line="288" w:lineRule="auto"/>
            <w:rPr>
              <w:color w:val="000000"/>
              <w:sz w:val="20"/>
              <w:szCs w:val="20"/>
            </w:rPr>
          </w:pPr>
        </w:p>
      </w:tc>
      <w:tc>
        <w:tcPr>
          <w:tcW w:w="2693" w:type="dxa"/>
        </w:tcPr>
        <w:p w14:paraId="6BEB1BAC" w14:textId="77777777" w:rsidR="008B2CD0" w:rsidRDefault="008B2CD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240" w:line="288" w:lineRule="auto"/>
            <w:rPr>
              <w:color w:val="000000"/>
              <w:sz w:val="20"/>
              <w:szCs w:val="20"/>
            </w:rPr>
          </w:pPr>
        </w:p>
      </w:tc>
    </w:tr>
  </w:tbl>
  <w:p w14:paraId="2803CDEB" w14:textId="77777777" w:rsidR="008B2CD0" w:rsidRDefault="008B2C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sz w:val="14"/>
        <w:szCs w:val="14"/>
      </w:rPr>
    </w:pPr>
  </w:p>
  <w:p w14:paraId="34FF7202" w14:textId="77777777" w:rsidR="008B2CD0" w:rsidRDefault="006269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right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8970F" w14:textId="77777777" w:rsidR="006269DD" w:rsidRDefault="006269DD">
      <w:pPr>
        <w:spacing w:after="0" w:line="240" w:lineRule="auto"/>
      </w:pPr>
      <w:r>
        <w:separator/>
      </w:r>
    </w:p>
  </w:footnote>
  <w:footnote w:type="continuationSeparator" w:id="0">
    <w:p w14:paraId="52C404AE" w14:textId="77777777" w:rsidR="006269DD" w:rsidRDefault="00626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63BC7" w14:textId="77777777" w:rsidR="008B2CD0" w:rsidRDefault="008B2C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  <w:sz w:val="15"/>
        <w:szCs w:val="1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10F32" w14:textId="77777777" w:rsidR="008B2CD0" w:rsidRDefault="006269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  <w:sz w:val="15"/>
        <w:szCs w:val="15"/>
      </w:rPr>
    </w:pPr>
    <w:r>
      <w:rPr>
        <w:noProof/>
        <w:color w:val="000000"/>
        <w:sz w:val="15"/>
        <w:szCs w:val="15"/>
      </w:rPr>
      <w:drawing>
        <wp:inline distT="0" distB="0" distL="0" distR="0" wp14:anchorId="4C5DED29" wp14:editId="4A602299">
          <wp:extent cx="2523600" cy="216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3600" cy="2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C864" w14:textId="77777777" w:rsidR="008B2CD0" w:rsidRDefault="006269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  <w:sz w:val="15"/>
        <w:szCs w:val="15"/>
      </w:rPr>
    </w:pPr>
    <w:r>
      <w:rPr>
        <w:noProof/>
        <w:color w:val="000000"/>
        <w:sz w:val="15"/>
        <w:szCs w:val="15"/>
      </w:rPr>
      <w:drawing>
        <wp:inline distT="0" distB="0" distL="0" distR="0" wp14:anchorId="651C2637" wp14:editId="03F2F5A2">
          <wp:extent cx="2524721" cy="2160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4721" cy="21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5476"/>
    <w:multiLevelType w:val="hybridMultilevel"/>
    <w:tmpl w:val="F8DA7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86DA8"/>
    <w:multiLevelType w:val="multilevel"/>
    <w:tmpl w:val="2F702CD6"/>
    <w:lvl w:ilvl="0">
      <w:start w:val="1"/>
      <w:numFmt w:val="bullet"/>
      <w:lvlText w:val="•"/>
      <w:lvlJc w:val="left"/>
      <w:pPr>
        <w:ind w:left="340" w:hanging="34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•"/>
      <w:lvlJc w:val="left"/>
      <w:pPr>
        <w:ind w:left="680" w:hanging="34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•"/>
      <w:lvlJc w:val="left"/>
      <w:pPr>
        <w:ind w:left="1020" w:hanging="34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•"/>
      <w:lvlJc w:val="left"/>
      <w:pPr>
        <w:ind w:left="1360" w:hanging="34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72127AB4"/>
    <w:multiLevelType w:val="hybridMultilevel"/>
    <w:tmpl w:val="17E4C3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050140">
    <w:abstractNumId w:val="1"/>
  </w:num>
  <w:num w:numId="2" w16cid:durableId="771584040">
    <w:abstractNumId w:val="0"/>
  </w:num>
  <w:num w:numId="3" w16cid:durableId="332534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CD0"/>
    <w:rsid w:val="006269DD"/>
    <w:rsid w:val="008B2CD0"/>
    <w:rsid w:val="00D737B9"/>
    <w:rsid w:val="00DA3880"/>
    <w:rsid w:val="00E8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E4FB0"/>
  <w15:docId w15:val="{35CB7886-77C6-4D4C-B108-2055BFB9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cs-CZ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line="240" w:lineRule="auto"/>
      <w:outlineLvl w:val="0"/>
    </w:pPr>
    <w:rPr>
      <w:b/>
      <w:bCs/>
      <w:color w:val="002355"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after="0"/>
      <w:outlineLvl w:val="1"/>
    </w:pPr>
    <w:rPr>
      <w:b/>
      <w:bCs/>
      <w:color w:val="002355"/>
      <w:sz w:val="28"/>
      <w:szCs w:val="28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after="0"/>
      <w:outlineLvl w:val="2"/>
    </w:pPr>
    <w:rPr>
      <w:b/>
      <w:bCs/>
      <w:color w:val="002355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pacing w:after="0"/>
      <w:outlineLvl w:val="3"/>
    </w:pPr>
    <w:rPr>
      <w:b/>
      <w:bCs/>
      <w:color w:val="000000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after="0"/>
      <w:outlineLvl w:val="4"/>
    </w:pPr>
    <w:rPr>
      <w:b/>
      <w:bCs/>
      <w:color w:val="000000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after="0"/>
      <w:outlineLvl w:val="5"/>
    </w:pPr>
    <w:rPr>
      <w:b/>
      <w:bCs/>
      <w:color w:val="00112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tabs>
        <w:tab w:val="left" w:pos="850"/>
      </w:tabs>
      <w:spacing w:before="840" w:after="600" w:line="240" w:lineRule="auto"/>
    </w:pPr>
    <w:rPr>
      <w:b/>
      <w:bCs/>
      <w:color w:val="002355"/>
      <w:sz w:val="60"/>
      <w:szCs w:val="60"/>
    </w:rPr>
  </w:style>
  <w:style w:type="paragraph" w:styleId="Podnadpis">
    <w:name w:val="Subtitle"/>
    <w:basedOn w:val="Normln"/>
    <w:next w:val="Normln"/>
    <w:uiPriority w:val="11"/>
    <w:qFormat/>
    <w:pPr>
      <w:spacing w:line="240" w:lineRule="auto"/>
    </w:pPr>
    <w:rPr>
      <w:color w:val="002355"/>
      <w:sz w:val="28"/>
      <w:szCs w:val="28"/>
    </w:rPr>
  </w:style>
  <w:style w:type="table" w:customStyle="1" w:styleId="a">
    <w:basedOn w:val="TableNormal"/>
    <w:pPr>
      <w:spacing w:after="0" w:line="240" w:lineRule="auto"/>
    </w:pPr>
    <w:rPr>
      <w:sz w:val="17"/>
      <w:szCs w:val="17"/>
    </w:rPr>
    <w:tblPr>
      <w:tblStyleRowBandSize w:val="1"/>
      <w:tblStyleColBandSize w:val="1"/>
      <w:tblCellMar>
        <w:top w:w="57" w:type="dxa"/>
        <w:left w:w="0" w:type="dxa"/>
        <w:bottom w:w="28" w:type="dxa"/>
        <w:right w:w="0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17"/>
      <w:szCs w:val="17"/>
    </w:rPr>
    <w:tblPr>
      <w:tblStyleRowBandSize w:val="1"/>
      <w:tblStyleColBandSize w:val="1"/>
      <w:tblCellMar>
        <w:top w:w="57" w:type="dxa"/>
        <w:left w:w="0" w:type="dxa"/>
        <w:bottom w:w="28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E8657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737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enig-bauer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artin.daenhardt@koenig-bauer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Vaníček</dc:creator>
  <cp:lastModifiedBy>Stanislav Vaníček</cp:lastModifiedBy>
  <cp:revision>2</cp:revision>
  <dcterms:created xsi:type="dcterms:W3CDTF">2026-08-02T20:35:00Z</dcterms:created>
  <dcterms:modified xsi:type="dcterms:W3CDTF">2026-08-02T20:35:00Z</dcterms:modified>
</cp:coreProperties>
</file>