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7C44E" w14:textId="77777777" w:rsidR="00704509" w:rsidRPr="00704509" w:rsidRDefault="00704509" w:rsidP="00704509">
      <w:pPr>
        <w:pStyle w:val="Nzev"/>
        <w:rPr>
          <w:lang w:val="cs-CZ"/>
        </w:rPr>
      </w:pPr>
      <w:r w:rsidRPr="00704509">
        <w:rPr>
          <w:lang w:val="cs-CZ"/>
        </w:rPr>
        <w:t>Tisková zpráva</w:t>
      </w:r>
    </w:p>
    <w:p w14:paraId="41C2B795" w14:textId="77777777" w:rsidR="00704509" w:rsidRPr="001C17E1" w:rsidRDefault="00704509" w:rsidP="00704509">
      <w:pPr>
        <w:keepNext/>
        <w:keepLines/>
        <w:tabs>
          <w:tab w:val="left" w:pos="850"/>
        </w:tabs>
        <w:spacing w:before="480" w:line="240" w:lineRule="auto"/>
        <w:outlineLvl w:val="0"/>
        <w:rPr>
          <w:b/>
          <w:color w:val="002355"/>
          <w:sz w:val="40"/>
          <w:szCs w:val="40"/>
          <w:highlight w:val="yellow"/>
          <w:lang w:val="cs-CZ"/>
        </w:rPr>
      </w:pPr>
      <w:r w:rsidRPr="00704509">
        <w:rPr>
          <w:b/>
          <w:color w:val="002355"/>
          <w:sz w:val="40"/>
          <w:szCs w:val="40"/>
          <w:lang w:val="cs-CZ"/>
        </w:rPr>
        <w:t xml:space="preserve">Předání vedení v segmentu </w:t>
      </w:r>
      <w:proofErr w:type="spellStart"/>
      <w:r w:rsidRPr="001C17E1">
        <w:rPr>
          <w:b/>
          <w:color w:val="002355"/>
          <w:sz w:val="40"/>
          <w:szCs w:val="40"/>
          <w:lang w:val="cs-CZ"/>
        </w:rPr>
        <w:t>Paper</w:t>
      </w:r>
      <w:proofErr w:type="spellEnd"/>
      <w:r w:rsidRPr="001C17E1">
        <w:rPr>
          <w:b/>
          <w:color w:val="002355"/>
          <w:sz w:val="40"/>
          <w:szCs w:val="40"/>
          <w:lang w:val="cs-CZ"/>
        </w:rPr>
        <w:t xml:space="preserve"> &amp; </w:t>
      </w:r>
      <w:proofErr w:type="spellStart"/>
      <w:r w:rsidRPr="001C17E1">
        <w:rPr>
          <w:b/>
          <w:color w:val="002355"/>
          <w:sz w:val="40"/>
          <w:szCs w:val="40"/>
          <w:lang w:val="cs-CZ"/>
        </w:rPr>
        <w:t>Packaging</w:t>
      </w:r>
      <w:proofErr w:type="spellEnd"/>
    </w:p>
    <w:p w14:paraId="6609A166" w14:textId="77777777" w:rsidR="00704509" w:rsidRPr="001C17E1" w:rsidRDefault="00704509" w:rsidP="00704509">
      <w:pPr>
        <w:spacing w:line="240" w:lineRule="auto"/>
        <w:rPr>
          <w:color w:val="002355"/>
          <w:sz w:val="28"/>
          <w:szCs w:val="28"/>
          <w:lang w:val="cs-CZ"/>
        </w:rPr>
      </w:pPr>
      <w:r w:rsidRPr="00704509">
        <w:rPr>
          <w:color w:val="002355"/>
          <w:sz w:val="28"/>
          <w:szCs w:val="28"/>
          <w:lang w:val="cs-CZ"/>
        </w:rPr>
        <w:t xml:space="preserve">Markus </w:t>
      </w:r>
      <w:proofErr w:type="spellStart"/>
      <w:r w:rsidRPr="00704509">
        <w:rPr>
          <w:color w:val="002355"/>
          <w:sz w:val="28"/>
          <w:szCs w:val="28"/>
          <w:lang w:val="cs-CZ"/>
        </w:rPr>
        <w:t>Weiß</w:t>
      </w:r>
      <w:proofErr w:type="spellEnd"/>
      <w:r w:rsidRPr="00704509">
        <w:rPr>
          <w:color w:val="002355"/>
          <w:sz w:val="28"/>
          <w:szCs w:val="28"/>
          <w:lang w:val="cs-CZ"/>
        </w:rPr>
        <w:t xml:space="preserve"> nahradí Ralfa </w:t>
      </w:r>
      <w:proofErr w:type="spellStart"/>
      <w:r w:rsidRPr="00704509">
        <w:rPr>
          <w:color w:val="002355"/>
          <w:sz w:val="28"/>
          <w:szCs w:val="28"/>
          <w:lang w:val="cs-CZ"/>
        </w:rPr>
        <w:t>Sammecka</w:t>
      </w:r>
      <w:proofErr w:type="spellEnd"/>
      <w:r w:rsidRPr="00704509">
        <w:rPr>
          <w:color w:val="002355"/>
          <w:sz w:val="28"/>
          <w:szCs w:val="28"/>
          <w:lang w:val="cs-CZ"/>
        </w:rPr>
        <w:t>, který společnost opustí v červnu 2025 v rámci plánované generační výměny.</w:t>
      </w:r>
      <w:r w:rsidRPr="001C17E1">
        <w:rPr>
          <w:color w:val="002355"/>
          <w:sz w:val="28"/>
          <w:szCs w:val="28"/>
          <w:lang w:val="cs-CZ"/>
        </w:rPr>
        <w:t xml:space="preserve"> </w:t>
      </w:r>
    </w:p>
    <w:p w14:paraId="1A81B0D5" w14:textId="77777777" w:rsidR="00704509" w:rsidRPr="00704509" w:rsidRDefault="00704509" w:rsidP="00704509">
      <w:pPr>
        <w:pStyle w:val="Odstavecseseznamem"/>
        <w:numPr>
          <w:ilvl w:val="0"/>
          <w:numId w:val="3"/>
        </w:numPr>
        <w:rPr>
          <w:lang w:val="cs-CZ"/>
        </w:rPr>
      </w:pPr>
      <w:r w:rsidRPr="00704509">
        <w:rPr>
          <w:lang w:val="cs-CZ"/>
        </w:rPr>
        <w:t xml:space="preserve">Ralf </w:t>
      </w:r>
      <w:proofErr w:type="spellStart"/>
      <w:r w:rsidRPr="00704509">
        <w:rPr>
          <w:lang w:val="cs-CZ"/>
        </w:rPr>
        <w:t>Sammeck</w:t>
      </w:r>
      <w:proofErr w:type="spellEnd"/>
      <w:r w:rsidRPr="00704509">
        <w:rPr>
          <w:lang w:val="cs-CZ"/>
        </w:rPr>
        <w:t xml:space="preserve">, člen představenstva Koenig &amp; Bauer AG a CDO a CEO segmentu </w:t>
      </w:r>
      <w:proofErr w:type="spellStart"/>
      <w:r w:rsidRPr="00704509">
        <w:rPr>
          <w:lang w:val="cs-CZ"/>
        </w:rPr>
        <w:t>Sheetfed</w:t>
      </w:r>
      <w:proofErr w:type="spellEnd"/>
      <w:r w:rsidRPr="00704509">
        <w:rPr>
          <w:lang w:val="cs-CZ"/>
        </w:rPr>
        <w:t xml:space="preserve">, budoucího </w:t>
      </w:r>
      <w:proofErr w:type="spellStart"/>
      <w:r w:rsidRPr="00704509">
        <w:rPr>
          <w:lang w:val="cs-CZ"/>
        </w:rPr>
        <w:t>Paper</w:t>
      </w:r>
      <w:proofErr w:type="spellEnd"/>
      <w:r w:rsidRPr="00704509">
        <w:rPr>
          <w:lang w:val="cs-CZ"/>
        </w:rPr>
        <w:t xml:space="preserve"> &amp; </w:t>
      </w:r>
      <w:proofErr w:type="spellStart"/>
      <w:r w:rsidRPr="00704509">
        <w:rPr>
          <w:lang w:val="cs-CZ"/>
        </w:rPr>
        <w:t>Packaging</w:t>
      </w:r>
      <w:proofErr w:type="spellEnd"/>
      <w:r w:rsidRPr="00704509">
        <w:rPr>
          <w:lang w:val="cs-CZ"/>
        </w:rPr>
        <w:t>, opouští společnost podle plánu v červnu 2025.</w:t>
      </w:r>
    </w:p>
    <w:p w14:paraId="7C6988A2" w14:textId="77777777" w:rsidR="00704509" w:rsidRPr="00704509" w:rsidRDefault="00704509" w:rsidP="00704509">
      <w:pPr>
        <w:pStyle w:val="Odstavecseseznamem"/>
        <w:numPr>
          <w:ilvl w:val="0"/>
          <w:numId w:val="3"/>
        </w:numPr>
        <w:rPr>
          <w:lang w:val="cs-CZ"/>
        </w:rPr>
      </w:pPr>
      <w:r w:rsidRPr="00704509">
        <w:rPr>
          <w:lang w:val="cs-CZ"/>
        </w:rPr>
        <w:t xml:space="preserve">Markus </w:t>
      </w:r>
      <w:proofErr w:type="spellStart"/>
      <w:r w:rsidRPr="00704509">
        <w:rPr>
          <w:lang w:val="cs-CZ"/>
        </w:rPr>
        <w:t>Weiß</w:t>
      </w:r>
      <w:proofErr w:type="spellEnd"/>
      <w:r w:rsidRPr="00704509">
        <w:rPr>
          <w:lang w:val="cs-CZ"/>
        </w:rPr>
        <w:t xml:space="preserve"> jej nahradí ve funkci CEO v segmentu </w:t>
      </w:r>
      <w:proofErr w:type="spellStart"/>
      <w:r w:rsidRPr="00704509">
        <w:rPr>
          <w:lang w:val="cs-CZ"/>
        </w:rPr>
        <w:t>Paper</w:t>
      </w:r>
      <w:proofErr w:type="spellEnd"/>
      <w:r w:rsidRPr="00704509">
        <w:rPr>
          <w:lang w:val="cs-CZ"/>
        </w:rPr>
        <w:t xml:space="preserve"> &amp; </w:t>
      </w:r>
      <w:proofErr w:type="spellStart"/>
      <w:r w:rsidRPr="00704509">
        <w:rPr>
          <w:lang w:val="cs-CZ"/>
        </w:rPr>
        <w:t>Packaging</w:t>
      </w:r>
      <w:proofErr w:type="spellEnd"/>
      <w:r w:rsidRPr="00704509">
        <w:rPr>
          <w:lang w:val="cs-CZ"/>
        </w:rPr>
        <w:t xml:space="preserve"> </w:t>
      </w:r>
      <w:proofErr w:type="spellStart"/>
      <w:r w:rsidRPr="00704509">
        <w:rPr>
          <w:lang w:val="cs-CZ"/>
        </w:rPr>
        <w:t>Sheetfed</w:t>
      </w:r>
      <w:proofErr w:type="spellEnd"/>
      <w:r w:rsidRPr="00704509">
        <w:rPr>
          <w:lang w:val="cs-CZ"/>
        </w:rPr>
        <w:t xml:space="preserve"> </w:t>
      </w:r>
      <w:proofErr w:type="spellStart"/>
      <w:r w:rsidRPr="00704509">
        <w:rPr>
          <w:lang w:val="cs-CZ"/>
        </w:rPr>
        <w:t>System</w:t>
      </w:r>
      <w:proofErr w:type="spellEnd"/>
      <w:r w:rsidRPr="00704509">
        <w:rPr>
          <w:lang w:val="cs-CZ"/>
        </w:rPr>
        <w:t xml:space="preserve"> a člena představenstva koncernu</w:t>
      </w:r>
    </w:p>
    <w:p w14:paraId="77ABA3F6" w14:textId="77777777" w:rsidR="00704509" w:rsidRPr="00704509" w:rsidRDefault="00704509" w:rsidP="00704509">
      <w:pPr>
        <w:rPr>
          <w:lang w:val="cs-CZ"/>
        </w:rPr>
      </w:pPr>
      <w:r w:rsidRPr="00704509">
        <w:rPr>
          <w:lang w:val="cs-CZ"/>
        </w:rPr>
        <w:t xml:space="preserve">Po 25 letech ve společnosti Koenig &amp; Bauer odejde k 30. červnu 2025 do důchodu Ralf </w:t>
      </w:r>
      <w:proofErr w:type="spellStart"/>
      <w:r w:rsidRPr="00704509">
        <w:rPr>
          <w:lang w:val="cs-CZ"/>
        </w:rPr>
        <w:t>Sammeck</w:t>
      </w:r>
      <w:proofErr w:type="spellEnd"/>
      <w:r w:rsidRPr="00704509">
        <w:rPr>
          <w:lang w:val="cs-CZ"/>
        </w:rPr>
        <w:t xml:space="preserve">, CEO Koenig &amp; Bauer </w:t>
      </w:r>
      <w:proofErr w:type="spellStart"/>
      <w:r w:rsidRPr="00704509">
        <w:rPr>
          <w:lang w:val="cs-CZ"/>
        </w:rPr>
        <w:t>Sheetfed</w:t>
      </w:r>
      <w:proofErr w:type="spellEnd"/>
      <w:r w:rsidRPr="00704509">
        <w:rPr>
          <w:lang w:val="cs-CZ"/>
        </w:rPr>
        <w:t xml:space="preserve">, člen představenstva a CDO ve společnosti Koenig &amp; Bauer AG. V roce 2000 zahájil Ralf </w:t>
      </w:r>
      <w:proofErr w:type="spellStart"/>
      <w:r w:rsidRPr="00704509">
        <w:rPr>
          <w:lang w:val="cs-CZ"/>
        </w:rPr>
        <w:t>Sammeck</w:t>
      </w:r>
      <w:proofErr w:type="spellEnd"/>
      <w:r w:rsidRPr="00704509">
        <w:rPr>
          <w:lang w:val="cs-CZ"/>
        </w:rPr>
        <w:t xml:space="preserve"> svou kariéru jako obchodní ředitel a prokurista ve společnosti Koenig &amp; Bauer a v roce 2002 se stal CEO a prezidentem společnosti Koenig &amp; Bauer </w:t>
      </w:r>
      <w:proofErr w:type="spellStart"/>
      <w:r w:rsidRPr="00704509">
        <w:rPr>
          <w:lang w:val="cs-CZ"/>
        </w:rPr>
        <w:t>North</w:t>
      </w:r>
      <w:proofErr w:type="spellEnd"/>
      <w:r w:rsidRPr="00704509">
        <w:rPr>
          <w:lang w:val="cs-CZ"/>
        </w:rPr>
        <w:t xml:space="preserve"> America. Od roku 2007 je v představenstvu Koenig &amp; Bauer AG a v roli CEO zodpovídá za segment </w:t>
      </w:r>
      <w:proofErr w:type="spellStart"/>
      <w:r w:rsidRPr="00704509">
        <w:rPr>
          <w:lang w:val="cs-CZ"/>
        </w:rPr>
        <w:t>Sheetfed</w:t>
      </w:r>
      <w:proofErr w:type="spellEnd"/>
      <w:r w:rsidRPr="00704509">
        <w:rPr>
          <w:lang w:val="cs-CZ"/>
        </w:rPr>
        <w:t xml:space="preserve"> a později i povinnosti CDO. Již zhruba 18 let je z velké části zodpovědný za strategické směřování tohoto segmentu v rámci skupiny. Pod jeho vedením se podíl na trhu ztrojnásobil a produktové portfolio bylo rozšířeno o prepress software, dokončovací stroje i digitální tisk – podpořené digitálními řešeními pro celý proces workflow a produkty digitálních služeb (Kyana).</w:t>
      </w:r>
    </w:p>
    <w:p w14:paraId="0EBE10FA" w14:textId="77777777" w:rsidR="00704509" w:rsidRPr="00704509" w:rsidRDefault="00704509" w:rsidP="00704509">
      <w:pPr>
        <w:rPr>
          <w:lang w:val="cs-CZ"/>
        </w:rPr>
      </w:pPr>
      <w:r w:rsidRPr="00704509">
        <w:rPr>
          <w:lang w:val="cs-CZ"/>
        </w:rPr>
        <w:t xml:space="preserve">Dr. Andreas </w:t>
      </w:r>
      <w:proofErr w:type="spellStart"/>
      <w:r w:rsidRPr="00704509">
        <w:rPr>
          <w:lang w:val="cs-CZ"/>
        </w:rPr>
        <w:t>Pleßke</w:t>
      </w:r>
      <w:proofErr w:type="spellEnd"/>
      <w:r w:rsidRPr="00704509">
        <w:rPr>
          <w:lang w:val="cs-CZ"/>
        </w:rPr>
        <w:t xml:space="preserve">, předseda představenstva společnosti Koenig &amp; Bauer, zdůrazňuje: „Ralfu </w:t>
      </w:r>
      <w:proofErr w:type="spellStart"/>
      <w:r w:rsidRPr="00704509">
        <w:rPr>
          <w:lang w:val="cs-CZ"/>
        </w:rPr>
        <w:t>Sammeckovi</w:t>
      </w:r>
      <w:proofErr w:type="spellEnd"/>
      <w:r w:rsidRPr="00704509">
        <w:rPr>
          <w:lang w:val="cs-CZ"/>
        </w:rPr>
        <w:t xml:space="preserve"> se podařilo segment </w:t>
      </w:r>
      <w:proofErr w:type="spellStart"/>
      <w:r w:rsidRPr="00704509">
        <w:rPr>
          <w:lang w:val="cs-CZ"/>
        </w:rPr>
        <w:t>Sheetfed</w:t>
      </w:r>
      <w:proofErr w:type="spellEnd"/>
      <w:r w:rsidRPr="00704509">
        <w:rPr>
          <w:lang w:val="cs-CZ"/>
        </w:rPr>
        <w:t xml:space="preserve"> průběžně etablovat jako poskytovatele kompletních řešení a rozšířit vedoucí postavení na trhu v sektoru obalů. Tím tento segment orientoval na budoucnost. Se svým citem pro zákazníky a trhy je vzorem prodejnímu týmu po celém světě.“</w:t>
      </w:r>
    </w:p>
    <w:p w14:paraId="2C9DFCFF" w14:textId="77777777" w:rsidR="00704509" w:rsidRPr="00704509" w:rsidRDefault="00704509" w:rsidP="00704509">
      <w:pPr>
        <w:rPr>
          <w:b/>
          <w:bCs/>
          <w:color w:val="002060"/>
          <w:lang w:val="cs-CZ"/>
        </w:rPr>
      </w:pPr>
      <w:r w:rsidRPr="00704509">
        <w:rPr>
          <w:b/>
          <w:bCs/>
          <w:color w:val="002060"/>
          <w:lang w:val="cs-CZ"/>
        </w:rPr>
        <w:t>Nástupnictví připravené s předstihem</w:t>
      </w:r>
    </w:p>
    <w:p w14:paraId="43FF82A0" w14:textId="77777777" w:rsidR="00704509" w:rsidRPr="00704509" w:rsidRDefault="00704509" w:rsidP="00704509">
      <w:pPr>
        <w:rPr>
          <w:lang w:val="cs-CZ"/>
        </w:rPr>
      </w:pPr>
      <w:r w:rsidRPr="00704509">
        <w:rPr>
          <w:lang w:val="cs-CZ"/>
        </w:rPr>
        <w:t xml:space="preserve">Nástupce pro tuto klíčovou roli byl náležitě připraven, aby zajistil udržitelné a řádné předání v zájmu spokojenosti zákazníků. S Markusem </w:t>
      </w:r>
      <w:proofErr w:type="spellStart"/>
      <w:r w:rsidRPr="00704509">
        <w:rPr>
          <w:lang w:val="cs-CZ"/>
        </w:rPr>
        <w:t>Weißem</w:t>
      </w:r>
      <w:proofErr w:type="spellEnd"/>
      <w:r w:rsidRPr="00704509">
        <w:rPr>
          <w:lang w:val="cs-CZ"/>
        </w:rPr>
        <w:t xml:space="preserve"> byl na tuto pozici nalezen vynikající nástupce. Dne 1. února 2025 se ujme své pozice jednatele / CEO společnosti Koenig &amp; Bauer </w:t>
      </w:r>
      <w:proofErr w:type="spellStart"/>
      <w:r w:rsidRPr="00704509">
        <w:rPr>
          <w:lang w:val="cs-CZ"/>
        </w:rPr>
        <w:t>Sheetfed</w:t>
      </w:r>
      <w:proofErr w:type="spellEnd"/>
      <w:r w:rsidRPr="00704509">
        <w:rPr>
          <w:lang w:val="cs-CZ"/>
        </w:rPr>
        <w:t xml:space="preserve"> AG &amp; Co. KG a bude členem vedení skupiny pod představenstvem.</w:t>
      </w:r>
    </w:p>
    <w:p w14:paraId="3C43129C" w14:textId="77777777" w:rsidR="00704509" w:rsidRPr="00704509" w:rsidRDefault="00704509" w:rsidP="00704509">
      <w:pPr>
        <w:rPr>
          <w:lang w:val="cs-CZ"/>
        </w:rPr>
      </w:pPr>
      <w:r w:rsidRPr="00704509">
        <w:rPr>
          <w:lang w:val="cs-CZ"/>
        </w:rPr>
        <w:t xml:space="preserve">„Markus </w:t>
      </w:r>
      <w:proofErr w:type="spellStart"/>
      <w:r w:rsidRPr="00704509">
        <w:rPr>
          <w:lang w:val="cs-CZ"/>
        </w:rPr>
        <w:t>Weiß</w:t>
      </w:r>
      <w:proofErr w:type="spellEnd"/>
      <w:r w:rsidRPr="00704509">
        <w:rPr>
          <w:lang w:val="cs-CZ"/>
        </w:rPr>
        <w:t xml:space="preserve"> je silný mezinárodní lídr, který si za posledních téměř 20 let vybudoval vynikající síť a přináší obrovské zkušenosti v našem odvětví. Z toho mám obzvláště velkou radost, protože naši zákazníci jsou pro mě srdeční záležitost,“ ujišťuje Ralf </w:t>
      </w:r>
      <w:proofErr w:type="spellStart"/>
      <w:r w:rsidRPr="00704509">
        <w:rPr>
          <w:lang w:val="cs-CZ"/>
        </w:rPr>
        <w:t>Sammeck</w:t>
      </w:r>
      <w:proofErr w:type="spellEnd"/>
      <w:r w:rsidRPr="00704509">
        <w:rPr>
          <w:lang w:val="cs-CZ"/>
        </w:rPr>
        <w:t>.</w:t>
      </w:r>
    </w:p>
    <w:p w14:paraId="742DC662" w14:textId="77777777" w:rsidR="00704509" w:rsidRPr="00704509" w:rsidRDefault="00704509" w:rsidP="00704509">
      <w:pPr>
        <w:rPr>
          <w:lang w:val="cs-CZ"/>
        </w:rPr>
      </w:pPr>
      <w:r w:rsidRPr="00704509">
        <w:rPr>
          <w:lang w:val="cs-CZ"/>
        </w:rPr>
        <w:t>Koenig &amp; Bauer je jediným výrobcem, který umí tisknout téměř všemi technologiemi na téměř všechny substráty. Využitím synergií mezi těmito procesy společnost Koenig &amp; Bauer vždy dodává individualizovaná řešení, která jsou přesně šitá na míru specifickým potřebám jejích zákazníků.</w:t>
      </w:r>
    </w:p>
    <w:p w14:paraId="1B208408" w14:textId="77777777" w:rsidR="00704509" w:rsidRPr="00704509" w:rsidRDefault="00704509" w:rsidP="00704509">
      <w:pPr>
        <w:rPr>
          <w:lang w:val="cs-CZ"/>
        </w:rPr>
      </w:pPr>
      <w:r w:rsidRPr="00704509">
        <w:rPr>
          <w:lang w:val="cs-CZ"/>
        </w:rPr>
        <w:lastRenderedPageBreak/>
        <w:t xml:space="preserve">„Dlouhodobě zůstane ofsetový tisk vedoucí technologií v obalovém a akcidenčním tisku, doplněný o inovativní řešení v oblasti předtiskové přípravy a postpressu. Digitální tisk přitom nabývá na významu. Optimální kombinace obou technologií otevírá našim zákazníkům nové možnosti růstu a ukazuje, že jejich společné používání bude utvářet budoucnost polygrafického průmyslu. „Jsem velmi rád, že mohu přispět svými znalostmi a zkušenostmi v této vzrušující oblasti přednímu výrobci obalů se skvělým týmem,“ potvrzuje Markus </w:t>
      </w:r>
      <w:proofErr w:type="spellStart"/>
      <w:r w:rsidRPr="00704509">
        <w:rPr>
          <w:lang w:val="cs-CZ"/>
        </w:rPr>
        <w:t>Weiß</w:t>
      </w:r>
      <w:proofErr w:type="spellEnd"/>
      <w:r w:rsidRPr="00704509">
        <w:rPr>
          <w:lang w:val="cs-CZ"/>
        </w:rPr>
        <w:t>.</w:t>
      </w:r>
    </w:p>
    <w:p w14:paraId="4975E612" w14:textId="77777777" w:rsidR="00704509" w:rsidRPr="00704509" w:rsidRDefault="00704509" w:rsidP="00704509">
      <w:pPr>
        <w:spacing w:after="0"/>
        <w:rPr>
          <w:lang w:val="cs-CZ"/>
        </w:rPr>
      </w:pPr>
      <w:r w:rsidRPr="00704509">
        <w:rPr>
          <w:lang w:val="cs-CZ"/>
        </w:rPr>
        <w:t>Foto 1:</w:t>
      </w:r>
    </w:p>
    <w:p w14:paraId="4B081F19" w14:textId="77777777" w:rsidR="00704509" w:rsidRPr="00704509" w:rsidRDefault="00704509" w:rsidP="00704509">
      <w:pPr>
        <w:rPr>
          <w:lang w:val="cs-CZ"/>
        </w:rPr>
      </w:pPr>
      <w:r w:rsidRPr="00704509">
        <w:rPr>
          <w:lang w:val="cs-CZ"/>
        </w:rPr>
        <w:t xml:space="preserve">Ralf </w:t>
      </w:r>
      <w:proofErr w:type="spellStart"/>
      <w:r w:rsidRPr="00704509">
        <w:rPr>
          <w:lang w:val="cs-CZ"/>
        </w:rPr>
        <w:t>Sammeck</w:t>
      </w:r>
      <w:proofErr w:type="spellEnd"/>
      <w:r w:rsidRPr="00704509">
        <w:rPr>
          <w:lang w:val="cs-CZ"/>
        </w:rPr>
        <w:t xml:space="preserve"> opustí společnost v červnu 2025 v rámci plánované generační výměny</w:t>
      </w:r>
    </w:p>
    <w:p w14:paraId="119DE4C4" w14:textId="77777777" w:rsidR="00704509" w:rsidRPr="00704509" w:rsidRDefault="00704509" w:rsidP="00704509">
      <w:pPr>
        <w:spacing w:after="0"/>
        <w:rPr>
          <w:lang w:val="cs-CZ"/>
        </w:rPr>
      </w:pPr>
      <w:r w:rsidRPr="00704509">
        <w:rPr>
          <w:lang w:val="cs-CZ"/>
        </w:rPr>
        <w:t>Foto 2:</w:t>
      </w:r>
    </w:p>
    <w:p w14:paraId="7847AFF1" w14:textId="715DEF25" w:rsidR="005A21BB" w:rsidRPr="00704509" w:rsidRDefault="00704509" w:rsidP="00704509">
      <w:pPr>
        <w:rPr>
          <w:lang w:val="cs-CZ"/>
        </w:rPr>
      </w:pPr>
      <w:r w:rsidRPr="00704509">
        <w:rPr>
          <w:lang w:val="cs-CZ"/>
        </w:rPr>
        <w:t xml:space="preserve">Markus </w:t>
      </w:r>
      <w:proofErr w:type="spellStart"/>
      <w:r w:rsidRPr="00704509">
        <w:rPr>
          <w:lang w:val="cs-CZ"/>
        </w:rPr>
        <w:t>Weiß</w:t>
      </w:r>
      <w:proofErr w:type="spellEnd"/>
      <w:r w:rsidRPr="00704509">
        <w:rPr>
          <w:lang w:val="cs-CZ"/>
        </w:rPr>
        <w:t xml:space="preserve"> nahradí Ralfa </w:t>
      </w:r>
      <w:proofErr w:type="spellStart"/>
      <w:r w:rsidRPr="00704509">
        <w:rPr>
          <w:lang w:val="cs-CZ"/>
        </w:rPr>
        <w:t>Sammecka</w:t>
      </w:r>
      <w:proofErr w:type="spellEnd"/>
      <w:r w:rsidRPr="00704509">
        <w:rPr>
          <w:lang w:val="cs-CZ"/>
        </w:rPr>
        <w:t xml:space="preserve"> v únoru 2025</w:t>
      </w:r>
    </w:p>
    <w:p w14:paraId="7135AC8E" w14:textId="77777777" w:rsidR="005A21BB" w:rsidRPr="00704509" w:rsidRDefault="005A21BB">
      <w:pPr>
        <w:rPr>
          <w:lang w:val="cs-CZ"/>
        </w:rPr>
      </w:pPr>
    </w:p>
    <w:p w14:paraId="3329B51A" w14:textId="7E845630" w:rsidR="005A21BB" w:rsidRPr="00704509" w:rsidRDefault="006206A7">
      <w:pPr>
        <w:pStyle w:val="Nadpis4"/>
        <w:rPr>
          <w:lang w:val="cs-CZ"/>
        </w:rPr>
      </w:pPr>
      <w:bookmarkStart w:id="0" w:name="_83ymfun89338" w:colFirst="0" w:colLast="0"/>
      <w:bookmarkEnd w:id="0"/>
      <w:r w:rsidRPr="00704509">
        <w:rPr>
          <w:lang w:val="cs-CZ"/>
        </w:rPr>
        <w:t>Kontakt pro tisk</w:t>
      </w:r>
    </w:p>
    <w:p w14:paraId="6215877A" w14:textId="033D5856" w:rsidR="005A21BB" w:rsidRPr="00704509" w:rsidRDefault="006206A7">
      <w:pPr>
        <w:rPr>
          <w:lang w:val="cs-CZ"/>
        </w:rPr>
      </w:pPr>
      <w:r w:rsidRPr="00704509">
        <w:rPr>
          <w:lang w:val="cs-CZ"/>
        </w:rPr>
        <w:t>Koenig &amp; Bauer AG</w:t>
      </w:r>
      <w:r w:rsidRPr="00704509">
        <w:rPr>
          <w:lang w:val="cs-CZ"/>
        </w:rPr>
        <w:br/>
        <w:t xml:space="preserve">Dagmar </w:t>
      </w:r>
      <w:proofErr w:type="spellStart"/>
      <w:r w:rsidRPr="00704509">
        <w:rPr>
          <w:lang w:val="cs-CZ"/>
        </w:rPr>
        <w:t>Ringel</w:t>
      </w:r>
      <w:proofErr w:type="spellEnd"/>
      <w:r w:rsidRPr="00704509">
        <w:rPr>
          <w:lang w:val="cs-CZ"/>
        </w:rPr>
        <w:br/>
        <w:t>+49 931</w:t>
      </w:r>
      <w:r w:rsidR="00704509">
        <w:rPr>
          <w:lang w:val="cs-CZ"/>
        </w:rPr>
        <w:t> </w:t>
      </w:r>
      <w:r w:rsidRPr="00704509">
        <w:rPr>
          <w:lang w:val="cs-CZ"/>
        </w:rPr>
        <w:t>909</w:t>
      </w:r>
      <w:r w:rsidR="00704509">
        <w:rPr>
          <w:lang w:val="cs-CZ"/>
        </w:rPr>
        <w:t xml:space="preserve"> </w:t>
      </w:r>
      <w:r w:rsidRPr="00704509">
        <w:rPr>
          <w:lang w:val="cs-CZ"/>
        </w:rPr>
        <w:t>67</w:t>
      </w:r>
      <w:r w:rsidR="00704509">
        <w:rPr>
          <w:lang w:val="cs-CZ"/>
        </w:rPr>
        <w:t xml:space="preserve"> </w:t>
      </w:r>
      <w:r w:rsidRPr="00704509">
        <w:rPr>
          <w:lang w:val="cs-CZ"/>
        </w:rPr>
        <w:t>56</w:t>
      </w:r>
      <w:r w:rsidRPr="00704509">
        <w:rPr>
          <w:lang w:val="cs-CZ"/>
        </w:rPr>
        <w:br/>
      </w:r>
      <w:hyperlink r:id="rId7">
        <w:r w:rsidRPr="00704509">
          <w:rPr>
            <w:color w:val="1155CC"/>
            <w:u w:val="single"/>
            <w:lang w:val="cs-CZ"/>
          </w:rPr>
          <w:t>dagmar.ringel@koenig-bauer.com</w:t>
        </w:r>
      </w:hyperlink>
    </w:p>
    <w:p w14:paraId="6EFB35C6" w14:textId="77777777" w:rsidR="005A21BB" w:rsidRPr="00704509" w:rsidRDefault="005A21BB">
      <w:pPr>
        <w:rPr>
          <w:lang w:val="cs-CZ"/>
        </w:rPr>
      </w:pPr>
    </w:p>
    <w:p w14:paraId="46296236" w14:textId="77777777" w:rsidR="006206A7" w:rsidRPr="00704509" w:rsidRDefault="006206A7" w:rsidP="006206A7">
      <w:pPr>
        <w:shd w:val="clear" w:color="auto" w:fill="FFFFFF"/>
        <w:spacing w:after="0" w:line="240" w:lineRule="auto"/>
        <w:rPr>
          <w:lang w:val="cs-CZ"/>
        </w:rPr>
      </w:pPr>
      <w:r w:rsidRPr="00704509">
        <w:rPr>
          <w:b/>
          <w:lang w:val="cs-CZ"/>
        </w:rPr>
        <w:t>O společnosti Koenig &amp; Bauer</w:t>
      </w:r>
    </w:p>
    <w:p w14:paraId="3CA97B6C" w14:textId="77777777" w:rsidR="006206A7" w:rsidRPr="00704509" w:rsidRDefault="006206A7" w:rsidP="006206A7">
      <w:pPr>
        <w:shd w:val="clear" w:color="auto" w:fill="FFFFFF"/>
        <w:spacing w:line="247" w:lineRule="auto"/>
        <w:rPr>
          <w:rFonts w:eastAsia="Times New Roman" w:cs="Times New Roman"/>
          <w:lang w:val="cs-CZ"/>
        </w:rPr>
      </w:pPr>
      <w:r w:rsidRPr="00704509">
        <w:rPr>
          <w:highlight w:val="white"/>
          <w:lang w:val="cs-CZ"/>
        </w:rPr>
        <w:t xml:space="preserve">Společnost Koenig &amp; Bauer se sídlem ve </w:t>
      </w:r>
      <w:proofErr w:type="spellStart"/>
      <w:r w:rsidRPr="00704509">
        <w:rPr>
          <w:highlight w:val="white"/>
          <w:lang w:val="cs-CZ"/>
        </w:rPr>
        <w:t>Würzburgu</w:t>
      </w:r>
      <w:proofErr w:type="spellEnd"/>
      <w:r w:rsidRPr="00704509">
        <w:rPr>
          <w:highlight w:val="white"/>
          <w:lang w:val="cs-CZ"/>
        </w:rPr>
        <w:t xml:space="preserve"> (Německo) je světovým výrobcem tiskových strojů. Společnost vyrábí tiskové stroje a nabízí softwarová řešení pro celý proces tisku a další zpracování se zaměřením na technologii obalů. Tiskové stroje Koenig &amp; Bauer zvládnou potisknout prakticky téměř všechny </w:t>
      </w:r>
      <w:proofErr w:type="gramStart"/>
      <w:r w:rsidRPr="00704509">
        <w:rPr>
          <w:highlight w:val="white"/>
          <w:lang w:val="cs-CZ"/>
        </w:rPr>
        <w:t>materiály - portfolio</w:t>
      </w:r>
      <w:proofErr w:type="gramEnd"/>
      <w:r w:rsidRPr="00704509">
        <w:rPr>
          <w:highlight w:val="white"/>
          <w:lang w:val="cs-CZ"/>
        </w:rPr>
        <w:t xml:space="preserve"> sahá od bankovek, přes obaly z kartonu, vlnité lepenky, fólie, plechu a skla až po tisk knih, displejů, etiket, dekorů, časopisů, reklamních tiskovin a novin.</w:t>
      </w:r>
      <w:r w:rsidRPr="00704509">
        <w:rPr>
          <w:lang w:val="cs-CZ"/>
        </w:rPr>
        <w:t xml:space="preserve"> S</w:t>
      </w:r>
      <w:r w:rsidRPr="00704509">
        <w:rPr>
          <w:rFonts w:eastAsia="Times New Roman" w:cs="Times New Roman"/>
          <w:lang w:val="cs-CZ"/>
        </w:rPr>
        <w:t xml:space="preserve"> více než 200letou historií je </w:t>
      </w:r>
      <w:r w:rsidRPr="00704509">
        <w:rPr>
          <w:highlight w:val="white"/>
          <w:lang w:val="cs-CZ"/>
        </w:rPr>
        <w:t>Koenig &amp; Bauer</w:t>
      </w:r>
      <w:r w:rsidRPr="00704509">
        <w:rPr>
          <w:rFonts w:eastAsia="Times New Roman" w:cs="Times New Roman"/>
          <w:lang w:val="cs-CZ"/>
        </w:rPr>
        <w:t xml:space="preserve"> nejstarším výrobcem tiskových strojů na světě a ovládá dnes téměř všechny tiskové postupy. V celém koncernu pracuje 5.700 zaměstnanců, přičemž společnost vyrábí v jedenácti závodech v Evropě a spravuje světovou prodejní a servisní síť. Roční tržby v hospodářském roce 2023 dosáhly 1,3 mld. EUR.</w:t>
      </w:r>
    </w:p>
    <w:p w14:paraId="5C730C97" w14:textId="59035CB0" w:rsidR="005A21BB" w:rsidRPr="00704509" w:rsidRDefault="006206A7" w:rsidP="006206A7">
      <w:pPr>
        <w:shd w:val="clear" w:color="auto" w:fill="FFFFFF"/>
        <w:spacing w:line="249" w:lineRule="auto"/>
        <w:rPr>
          <w:lang w:val="cs-CZ"/>
        </w:rPr>
      </w:pPr>
      <w:r w:rsidRPr="00704509">
        <w:rPr>
          <w:lang w:val="cs-CZ"/>
        </w:rPr>
        <w:t xml:space="preserve">Další informace na </w:t>
      </w:r>
      <w:hyperlink r:id="rId8" w:history="1">
        <w:r w:rsidRPr="00704509">
          <w:rPr>
            <w:rStyle w:val="Hypertextovodkaz"/>
            <w:color w:val="1155CC"/>
            <w:lang w:val="cs-CZ"/>
          </w:rPr>
          <w:t>www.koenig-bauer.com</w:t>
        </w:r>
      </w:hyperlink>
    </w:p>
    <w:p w14:paraId="44B6D57F" w14:textId="77777777" w:rsidR="005A21BB" w:rsidRPr="00704509" w:rsidRDefault="005A21BB">
      <w:pPr>
        <w:rPr>
          <w:lang w:val="cs-CZ"/>
        </w:rPr>
      </w:pPr>
    </w:p>
    <w:sectPr w:rsidR="005A21BB" w:rsidRPr="007045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1" w:right="1418" w:bottom="1361" w:left="1418" w:header="1020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C9D29" w14:textId="77777777" w:rsidR="006206A7" w:rsidRDefault="006206A7">
      <w:pPr>
        <w:spacing w:after="0" w:line="240" w:lineRule="auto"/>
      </w:pPr>
      <w:r>
        <w:separator/>
      </w:r>
    </w:p>
  </w:endnote>
  <w:endnote w:type="continuationSeparator" w:id="0">
    <w:p w14:paraId="16419D9B" w14:textId="77777777" w:rsidR="006206A7" w:rsidRDefault="0062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23854" w14:textId="77777777" w:rsidR="005A21BB" w:rsidRDefault="005A21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FE8E3" w14:textId="77777777" w:rsidR="005A21BB" w:rsidRDefault="005A21B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4"/>
        <w:szCs w:val="14"/>
      </w:rPr>
    </w:pPr>
  </w:p>
  <w:tbl>
    <w:tblPr>
      <w:tblStyle w:val="a0"/>
      <w:tblW w:w="9060" w:type="dxa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BFBFBF"/>
        <w:insideV w:val="single" w:sz="4" w:space="0" w:color="FFFFFF"/>
      </w:tblBorders>
      <w:tblLayout w:type="fixed"/>
      <w:tblLook w:val="0400" w:firstRow="0" w:lastRow="0" w:firstColumn="0" w:lastColumn="0" w:noHBand="0" w:noVBand="1"/>
    </w:tblPr>
    <w:tblGrid>
      <w:gridCol w:w="3345"/>
      <w:gridCol w:w="5715"/>
    </w:tblGrid>
    <w:tr w:rsidR="005A21BB" w:rsidRPr="006A68FB" w14:paraId="4BEC694E" w14:textId="77777777">
      <w:tc>
        <w:tcPr>
          <w:tcW w:w="3345" w:type="dxa"/>
        </w:tcPr>
        <w:p w14:paraId="2B36299A" w14:textId="77777777" w:rsidR="005A21BB" w:rsidRDefault="005A21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rPr>
              <w:color w:val="000000"/>
              <w:sz w:val="14"/>
              <w:szCs w:val="14"/>
            </w:rPr>
          </w:pPr>
        </w:p>
      </w:tc>
      <w:tc>
        <w:tcPr>
          <w:tcW w:w="5715" w:type="dxa"/>
        </w:tcPr>
        <w:p w14:paraId="57E6CA51" w14:textId="5009D541" w:rsidR="005A21BB" w:rsidRPr="00704509" w:rsidRDefault="00704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jc w:val="right"/>
            <w:rPr>
              <w:color w:val="000000"/>
              <w:sz w:val="14"/>
              <w:szCs w:val="14"/>
            </w:rPr>
          </w:pPr>
          <w:proofErr w:type="spellStart"/>
          <w:r w:rsidRPr="00704509">
            <w:rPr>
              <w:sz w:val="14"/>
              <w:szCs w:val="14"/>
            </w:rPr>
            <w:t>Předání</w:t>
          </w:r>
          <w:proofErr w:type="spellEnd"/>
          <w:r w:rsidRPr="00704509">
            <w:rPr>
              <w:sz w:val="14"/>
              <w:szCs w:val="14"/>
            </w:rPr>
            <w:t xml:space="preserve"> </w:t>
          </w:r>
          <w:proofErr w:type="spellStart"/>
          <w:r w:rsidRPr="00704509">
            <w:rPr>
              <w:sz w:val="14"/>
              <w:szCs w:val="14"/>
            </w:rPr>
            <w:t>vedení</w:t>
          </w:r>
          <w:proofErr w:type="spellEnd"/>
          <w:r w:rsidRPr="00704509">
            <w:rPr>
              <w:sz w:val="14"/>
              <w:szCs w:val="14"/>
            </w:rPr>
            <w:t xml:space="preserve"> v </w:t>
          </w:r>
          <w:proofErr w:type="spellStart"/>
          <w:r w:rsidRPr="00704509">
            <w:rPr>
              <w:sz w:val="14"/>
              <w:szCs w:val="14"/>
            </w:rPr>
            <w:t>segmentu</w:t>
          </w:r>
          <w:proofErr w:type="spellEnd"/>
          <w:r w:rsidRPr="00704509">
            <w:rPr>
              <w:sz w:val="14"/>
              <w:szCs w:val="14"/>
            </w:rPr>
            <w:t xml:space="preserve"> Paper &amp; Packaging</w:t>
          </w:r>
          <w:r w:rsidR="006206A7" w:rsidRPr="00704509">
            <w:rPr>
              <w:color w:val="000000"/>
              <w:sz w:val="14"/>
              <w:szCs w:val="14"/>
            </w:rPr>
            <w:t xml:space="preserve"> | </w:t>
          </w:r>
          <w:r w:rsidR="006206A7">
            <w:rPr>
              <w:color w:val="000000"/>
              <w:sz w:val="14"/>
              <w:szCs w:val="14"/>
            </w:rPr>
            <w:fldChar w:fldCharType="begin"/>
          </w:r>
          <w:r w:rsidR="006206A7" w:rsidRPr="00704509">
            <w:rPr>
              <w:color w:val="000000"/>
              <w:sz w:val="14"/>
              <w:szCs w:val="14"/>
            </w:rPr>
            <w:instrText>PAGE</w:instrText>
          </w:r>
          <w:r w:rsidR="006206A7">
            <w:rPr>
              <w:color w:val="000000"/>
              <w:sz w:val="14"/>
              <w:szCs w:val="14"/>
            </w:rPr>
            <w:fldChar w:fldCharType="separate"/>
          </w:r>
          <w:r w:rsidR="006206A7" w:rsidRPr="00704509">
            <w:rPr>
              <w:noProof/>
              <w:color w:val="000000"/>
              <w:sz w:val="14"/>
              <w:szCs w:val="14"/>
            </w:rPr>
            <w:t>1</w:t>
          </w:r>
          <w:r w:rsidR="006206A7">
            <w:rPr>
              <w:color w:val="000000"/>
              <w:sz w:val="14"/>
              <w:szCs w:val="14"/>
            </w:rPr>
            <w:fldChar w:fldCharType="end"/>
          </w:r>
        </w:p>
      </w:tc>
    </w:tr>
  </w:tbl>
  <w:p w14:paraId="4790B40C" w14:textId="77777777" w:rsidR="005A21BB" w:rsidRPr="00704509" w:rsidRDefault="005A21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51C7F" w14:textId="77777777" w:rsidR="005A21BB" w:rsidRDefault="005A21B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4"/>
        <w:szCs w:val="14"/>
      </w:rPr>
    </w:pPr>
  </w:p>
  <w:tbl>
    <w:tblPr>
      <w:tblStyle w:val="a"/>
      <w:tblW w:w="9781" w:type="dxa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nil"/>
        <w:insideV w:val="single" w:sz="4" w:space="0" w:color="FFFFFF"/>
      </w:tblBorders>
      <w:tblLayout w:type="fixed"/>
      <w:tblLook w:val="0400" w:firstRow="0" w:lastRow="0" w:firstColumn="0" w:lastColumn="0" w:noHBand="0" w:noVBand="1"/>
    </w:tblPr>
    <w:tblGrid>
      <w:gridCol w:w="2552"/>
      <w:gridCol w:w="4536"/>
      <w:gridCol w:w="2693"/>
    </w:tblGrid>
    <w:tr w:rsidR="005A21BB" w14:paraId="13B317F5" w14:textId="77777777">
      <w:trPr>
        <w:trHeight w:val="620"/>
      </w:trPr>
      <w:tc>
        <w:tcPr>
          <w:tcW w:w="2552" w:type="dxa"/>
        </w:tcPr>
        <w:p w14:paraId="3E830A74" w14:textId="77777777" w:rsidR="005A21BB" w:rsidRDefault="005A21B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  <w:tc>
        <w:tcPr>
          <w:tcW w:w="4536" w:type="dxa"/>
        </w:tcPr>
        <w:p w14:paraId="4434E792" w14:textId="77777777" w:rsidR="005A21BB" w:rsidRDefault="005A21B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  <w:tc>
        <w:tcPr>
          <w:tcW w:w="2693" w:type="dxa"/>
        </w:tcPr>
        <w:p w14:paraId="3CA4A74D" w14:textId="77777777" w:rsidR="005A21BB" w:rsidRDefault="005A21B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</w:tr>
  </w:tbl>
  <w:p w14:paraId="58AAC375" w14:textId="77777777" w:rsidR="005A21BB" w:rsidRDefault="005A21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BEA62" w14:textId="77777777" w:rsidR="006206A7" w:rsidRDefault="006206A7">
      <w:pPr>
        <w:spacing w:after="0" w:line="240" w:lineRule="auto"/>
      </w:pPr>
      <w:r>
        <w:separator/>
      </w:r>
    </w:p>
  </w:footnote>
  <w:footnote w:type="continuationSeparator" w:id="0">
    <w:p w14:paraId="3F2DBE1D" w14:textId="77777777" w:rsidR="006206A7" w:rsidRDefault="00620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6BFBF" w14:textId="77777777" w:rsidR="005A21BB" w:rsidRDefault="005A21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5AF00" w14:textId="77777777" w:rsidR="005A21BB" w:rsidRDefault="006206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5"/>
        <w:szCs w:val="15"/>
      </w:rPr>
    </w:pPr>
    <w:r>
      <w:rPr>
        <w:noProof/>
        <w:color w:val="000000"/>
        <w:sz w:val="15"/>
        <w:szCs w:val="15"/>
      </w:rPr>
      <w:drawing>
        <wp:inline distT="0" distB="0" distL="0" distR="0" wp14:anchorId="2B1FB988" wp14:editId="7B1D4E26">
          <wp:extent cx="2523600" cy="2160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3600" cy="2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63319" w14:textId="77777777" w:rsidR="005A21BB" w:rsidRDefault="006206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5"/>
        <w:szCs w:val="15"/>
      </w:rPr>
    </w:pPr>
    <w:r>
      <w:rPr>
        <w:noProof/>
        <w:color w:val="000000"/>
        <w:sz w:val="15"/>
        <w:szCs w:val="15"/>
      </w:rPr>
      <w:drawing>
        <wp:inline distT="0" distB="0" distL="0" distR="0" wp14:anchorId="2E4C0D67" wp14:editId="36AAFD2A">
          <wp:extent cx="2524721" cy="216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4721" cy="2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0513"/>
    <w:multiLevelType w:val="hybridMultilevel"/>
    <w:tmpl w:val="B59A8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E152B"/>
    <w:multiLevelType w:val="hybridMultilevel"/>
    <w:tmpl w:val="6A466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E3C5F"/>
    <w:multiLevelType w:val="multilevel"/>
    <w:tmpl w:val="AA9A6DF6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eastAsia="Times New Roman" w:hAnsi="Times New Roman" w:cs="Times New Roman"/>
      </w:rPr>
    </w:lvl>
  </w:abstractNum>
  <w:num w:numId="1" w16cid:durableId="1082608071">
    <w:abstractNumId w:val="2"/>
  </w:num>
  <w:num w:numId="2" w16cid:durableId="883098413">
    <w:abstractNumId w:val="0"/>
  </w:num>
  <w:num w:numId="3" w16cid:durableId="2142919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BB"/>
    <w:rsid w:val="00313F40"/>
    <w:rsid w:val="004E6599"/>
    <w:rsid w:val="005A21BB"/>
    <w:rsid w:val="006206A7"/>
    <w:rsid w:val="006A68FB"/>
    <w:rsid w:val="0070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EC21"/>
  <w15:docId w15:val="{960B077C-0244-4EE9-9D4C-80888069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line="240" w:lineRule="auto"/>
      <w:outlineLvl w:val="0"/>
    </w:pPr>
    <w:rPr>
      <w:b/>
      <w:color w:val="002355"/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after="0"/>
      <w:outlineLvl w:val="1"/>
    </w:pPr>
    <w:rPr>
      <w:b/>
      <w:color w:val="002355"/>
      <w:sz w:val="28"/>
      <w:szCs w:val="28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after="0"/>
      <w:outlineLvl w:val="2"/>
    </w:pPr>
    <w:rPr>
      <w:b/>
      <w:color w:val="002355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after="0"/>
      <w:outlineLvl w:val="3"/>
    </w:pPr>
    <w:rPr>
      <w:b/>
      <w:color w:val="00000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after="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after="0"/>
      <w:outlineLvl w:val="5"/>
    </w:pPr>
    <w:rPr>
      <w:b/>
      <w:color w:val="00112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pPr>
      <w:tabs>
        <w:tab w:val="left" w:pos="850"/>
      </w:tabs>
      <w:spacing w:before="840" w:after="600" w:line="240" w:lineRule="auto"/>
    </w:pPr>
    <w:rPr>
      <w:b/>
      <w:color w:val="002355"/>
      <w:sz w:val="60"/>
      <w:szCs w:val="60"/>
    </w:rPr>
  </w:style>
  <w:style w:type="paragraph" w:styleId="Podnadpis">
    <w:name w:val="Subtitle"/>
    <w:basedOn w:val="Normln"/>
    <w:next w:val="Normln"/>
    <w:uiPriority w:val="11"/>
    <w:qFormat/>
    <w:pPr>
      <w:spacing w:line="240" w:lineRule="auto"/>
    </w:pPr>
    <w:rPr>
      <w:color w:val="002355"/>
      <w:sz w:val="28"/>
      <w:szCs w:val="28"/>
    </w:rPr>
  </w:style>
  <w:style w:type="table" w:customStyle="1" w:styleId="a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bottom w:w="2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bottom w:w="28" w:type="dxa"/>
      </w:tblCellMar>
    </w:tblPr>
  </w:style>
  <w:style w:type="paragraph" w:styleId="Odstavecseseznamem">
    <w:name w:val="List Paragraph"/>
    <w:basedOn w:val="Normln"/>
    <w:uiPriority w:val="34"/>
    <w:qFormat/>
    <w:rsid w:val="006206A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206A7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704509"/>
    <w:rPr>
      <w:b/>
      <w:color w:val="002355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4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enig-bauer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agmar.ringel@koenig-baue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Vaníček</dc:creator>
  <cp:lastModifiedBy>Stanislav Vaníček</cp:lastModifiedBy>
  <cp:revision>2</cp:revision>
  <dcterms:created xsi:type="dcterms:W3CDTF">2024-12-27T09:52:00Z</dcterms:created>
  <dcterms:modified xsi:type="dcterms:W3CDTF">2024-12-27T09:52:00Z</dcterms:modified>
</cp:coreProperties>
</file>