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95B03" w14:textId="426EC71D" w:rsidR="0010634D" w:rsidRPr="006A032E" w:rsidRDefault="00AF1645">
      <w:pPr>
        <w:pStyle w:val="Nzev"/>
        <w:rPr>
          <w:lang w:val="cs-CZ"/>
        </w:rPr>
      </w:pPr>
      <w:bookmarkStart w:id="0" w:name="_gjdgxs" w:colFirst="0" w:colLast="0"/>
      <w:bookmarkEnd w:id="0"/>
      <w:r w:rsidRPr="006A032E">
        <w:rPr>
          <w:lang w:val="cs-CZ"/>
        </w:rPr>
        <w:t>Tisková zp</w:t>
      </w:r>
      <w:bookmarkStart w:id="1" w:name="_GoBack"/>
      <w:bookmarkEnd w:id="1"/>
      <w:r w:rsidRPr="006A032E">
        <w:rPr>
          <w:lang w:val="cs-CZ"/>
        </w:rPr>
        <w:t xml:space="preserve">ráva </w:t>
      </w:r>
    </w:p>
    <w:p w14:paraId="07354AED" w14:textId="7775F9A3" w:rsidR="0010634D" w:rsidRPr="006A032E" w:rsidRDefault="00EF73D4">
      <w:pPr>
        <w:pStyle w:val="Nadpis1"/>
        <w:tabs>
          <w:tab w:val="left" w:pos="850"/>
        </w:tabs>
        <w:rPr>
          <w:lang w:val="cs-CZ"/>
        </w:rPr>
      </w:pPr>
      <w:bookmarkStart w:id="2" w:name="_37q07cp91crq" w:colFirst="0" w:colLast="0"/>
      <w:bookmarkEnd w:id="2"/>
      <w:r w:rsidRPr="006A032E">
        <w:rPr>
          <w:lang w:val="cs-CZ"/>
        </w:rPr>
        <w:t xml:space="preserve">Koenig &amp; Bauer </w:t>
      </w:r>
      <w:r w:rsidR="00AF1645" w:rsidRPr="006A032E">
        <w:rPr>
          <w:lang w:val="cs-CZ"/>
        </w:rPr>
        <w:t xml:space="preserve">vstupuje </w:t>
      </w:r>
      <w:r w:rsidRPr="006A032E">
        <w:rPr>
          <w:lang w:val="cs-CZ"/>
        </w:rPr>
        <w:t>dynamic</w:t>
      </w:r>
      <w:r w:rsidR="00AF1645" w:rsidRPr="006A032E">
        <w:rPr>
          <w:lang w:val="cs-CZ"/>
        </w:rPr>
        <w:t xml:space="preserve">ky do nového hospodářského roku a potvrzuje prognózu pro rok </w:t>
      </w:r>
      <w:r w:rsidRPr="006A032E">
        <w:rPr>
          <w:lang w:val="cs-CZ"/>
        </w:rPr>
        <w:t>2023</w:t>
      </w:r>
    </w:p>
    <w:p w14:paraId="57BA8B8F" w14:textId="3A9D2949" w:rsidR="0010634D" w:rsidRPr="006A032E" w:rsidRDefault="00AF1645">
      <w:pPr>
        <w:numPr>
          <w:ilvl w:val="0"/>
          <w:numId w:val="1"/>
        </w:numPr>
        <w:spacing w:after="0"/>
        <w:rPr>
          <w:lang w:val="cs-CZ"/>
        </w:rPr>
      </w:pPr>
      <w:r w:rsidRPr="006A032E">
        <w:rPr>
          <w:lang w:val="cs-CZ"/>
        </w:rPr>
        <w:t>Růst ve všech segmentech ved</w:t>
      </w:r>
      <w:r w:rsidR="002807B6">
        <w:rPr>
          <w:lang w:val="cs-CZ"/>
        </w:rPr>
        <w:t>l</w:t>
      </w:r>
      <w:r w:rsidRPr="006A032E">
        <w:rPr>
          <w:lang w:val="cs-CZ"/>
        </w:rPr>
        <w:t xml:space="preserve"> v prvním čtvrtletí 2023 ke skoku v obratu ve výši 18 % na 281,0 mil. € (loňský rok: 238,4 mil. €)</w:t>
      </w:r>
      <w:r w:rsidR="00E9377E">
        <w:rPr>
          <w:lang w:val="cs-CZ"/>
        </w:rPr>
        <w:t>,</w:t>
      </w:r>
      <w:r w:rsidRPr="006A032E">
        <w:rPr>
          <w:lang w:val="cs-CZ"/>
        </w:rPr>
        <w:t xml:space="preserve"> a tím k nejvyššímu obratu v prvním čtvrtletí v mlad</w:t>
      </w:r>
      <w:r w:rsidR="002807B6">
        <w:rPr>
          <w:lang w:val="cs-CZ"/>
        </w:rPr>
        <w:t>é</w:t>
      </w:r>
      <w:r w:rsidRPr="006A032E">
        <w:rPr>
          <w:lang w:val="cs-CZ"/>
        </w:rPr>
        <w:t xml:space="preserve"> historii </w:t>
      </w:r>
      <w:r w:rsidR="00E9377E">
        <w:rPr>
          <w:lang w:val="cs-CZ"/>
        </w:rPr>
        <w:t>koncernu</w:t>
      </w:r>
      <w:r w:rsidRPr="006A032E">
        <w:rPr>
          <w:lang w:val="cs-CZ"/>
        </w:rPr>
        <w:t xml:space="preserve"> </w:t>
      </w:r>
    </w:p>
    <w:p w14:paraId="2A88D939" w14:textId="5D3ECD24" w:rsidR="0010634D" w:rsidRPr="006A032E" w:rsidRDefault="00EF73D4">
      <w:pPr>
        <w:numPr>
          <w:ilvl w:val="0"/>
          <w:numId w:val="1"/>
        </w:numPr>
        <w:spacing w:after="0"/>
        <w:rPr>
          <w:lang w:val="cs-CZ"/>
        </w:rPr>
      </w:pPr>
      <w:r w:rsidRPr="006A032E">
        <w:rPr>
          <w:lang w:val="cs-CZ"/>
        </w:rPr>
        <w:t xml:space="preserve">EBIT </w:t>
      </w:r>
      <w:r w:rsidR="00AF1645" w:rsidRPr="006A032E">
        <w:rPr>
          <w:lang w:val="cs-CZ"/>
        </w:rPr>
        <w:t xml:space="preserve">se zlepšil o </w:t>
      </w:r>
      <w:r w:rsidRPr="006A032E">
        <w:rPr>
          <w:lang w:val="cs-CZ"/>
        </w:rPr>
        <w:t xml:space="preserve">5,3 </w:t>
      </w:r>
      <w:r w:rsidR="00AF1645" w:rsidRPr="006A032E">
        <w:rPr>
          <w:lang w:val="cs-CZ"/>
        </w:rPr>
        <w:t>mil</w:t>
      </w:r>
      <w:r w:rsidRPr="006A032E">
        <w:rPr>
          <w:lang w:val="cs-CZ"/>
        </w:rPr>
        <w:t xml:space="preserve">. € </w:t>
      </w:r>
      <w:r w:rsidR="00AF1645" w:rsidRPr="006A032E">
        <w:rPr>
          <w:lang w:val="cs-CZ"/>
        </w:rPr>
        <w:t>na</w:t>
      </w:r>
      <w:r w:rsidRPr="006A032E">
        <w:rPr>
          <w:lang w:val="cs-CZ"/>
        </w:rPr>
        <w:t xml:space="preserve"> -3,2 </w:t>
      </w:r>
      <w:r w:rsidR="00AF1645" w:rsidRPr="006A032E">
        <w:rPr>
          <w:lang w:val="cs-CZ"/>
        </w:rPr>
        <w:t>mil</w:t>
      </w:r>
      <w:r w:rsidRPr="006A032E">
        <w:rPr>
          <w:lang w:val="cs-CZ"/>
        </w:rPr>
        <w:t>. €</w:t>
      </w:r>
      <w:r w:rsidR="00AF1645" w:rsidRPr="006A032E">
        <w:rPr>
          <w:lang w:val="cs-CZ"/>
        </w:rPr>
        <w:t xml:space="preserve">, což se rovná nárůstu </w:t>
      </w:r>
      <w:r w:rsidRPr="006A032E">
        <w:rPr>
          <w:lang w:val="cs-CZ"/>
        </w:rPr>
        <w:t xml:space="preserve">62 % </w:t>
      </w:r>
      <w:r w:rsidR="00AF1645" w:rsidRPr="006A032E">
        <w:rPr>
          <w:lang w:val="cs-CZ"/>
        </w:rPr>
        <w:t xml:space="preserve">oproti čtvrtletí předchozího roku </w:t>
      </w:r>
    </w:p>
    <w:p w14:paraId="5F02253D" w14:textId="2797C859" w:rsidR="0010634D" w:rsidRPr="006A032E" w:rsidRDefault="00AF1645">
      <w:pPr>
        <w:numPr>
          <w:ilvl w:val="0"/>
          <w:numId w:val="1"/>
        </w:numPr>
        <w:spacing w:after="0"/>
        <w:rPr>
          <w:lang w:val="cs-CZ"/>
        </w:rPr>
      </w:pPr>
      <w:r w:rsidRPr="006A032E">
        <w:rPr>
          <w:lang w:val="cs-CZ"/>
        </w:rPr>
        <w:t xml:space="preserve">Růst nákladů na materiál, personál a energii se téměř podařilo vyrovnat navýšením cen  </w:t>
      </w:r>
    </w:p>
    <w:p w14:paraId="705B8493" w14:textId="3F34F124" w:rsidR="0010634D" w:rsidRPr="006A032E" w:rsidRDefault="00E9377E">
      <w:pPr>
        <w:numPr>
          <w:ilvl w:val="0"/>
          <w:numId w:val="1"/>
        </w:numPr>
        <w:spacing w:after="0"/>
        <w:rPr>
          <w:lang w:val="cs-CZ"/>
        </w:rPr>
      </w:pPr>
      <w:r>
        <w:rPr>
          <w:lang w:val="cs-CZ"/>
        </w:rPr>
        <w:t>Objem d</w:t>
      </w:r>
      <w:r w:rsidR="00AF1645" w:rsidRPr="006A032E">
        <w:rPr>
          <w:lang w:val="cs-CZ"/>
        </w:rPr>
        <w:t>ošl</w:t>
      </w:r>
      <w:r>
        <w:rPr>
          <w:lang w:val="cs-CZ"/>
        </w:rPr>
        <w:t>ých</w:t>
      </w:r>
      <w:r w:rsidR="00AF1645" w:rsidRPr="006A032E">
        <w:rPr>
          <w:lang w:val="cs-CZ"/>
        </w:rPr>
        <w:t xml:space="preserve"> zakáz</w:t>
      </w:r>
      <w:r>
        <w:rPr>
          <w:lang w:val="cs-CZ"/>
        </w:rPr>
        <w:t>e</w:t>
      </w:r>
      <w:r w:rsidR="00AF1645" w:rsidRPr="006A032E">
        <w:rPr>
          <w:lang w:val="cs-CZ"/>
        </w:rPr>
        <w:t xml:space="preserve">k </w:t>
      </w:r>
      <w:r w:rsidR="00117A8B" w:rsidRPr="006A032E">
        <w:rPr>
          <w:lang w:val="cs-CZ"/>
        </w:rPr>
        <w:t xml:space="preserve">v prvním čtvrtletí ve výši </w:t>
      </w:r>
      <w:r w:rsidRPr="006A032E">
        <w:rPr>
          <w:lang w:val="cs-CZ"/>
        </w:rPr>
        <w:t xml:space="preserve">301,2 </w:t>
      </w:r>
      <w:r w:rsidR="00117A8B" w:rsidRPr="006A032E">
        <w:rPr>
          <w:lang w:val="cs-CZ"/>
        </w:rPr>
        <w:t>mil</w:t>
      </w:r>
      <w:r w:rsidRPr="006A032E">
        <w:rPr>
          <w:lang w:val="cs-CZ"/>
        </w:rPr>
        <w:t xml:space="preserve">. € </w:t>
      </w:r>
      <w:r w:rsidR="00117A8B" w:rsidRPr="006A032E">
        <w:rPr>
          <w:lang w:val="cs-CZ"/>
        </w:rPr>
        <w:t>odpovíd</w:t>
      </w:r>
      <w:r w:rsidR="007E413B">
        <w:rPr>
          <w:lang w:val="cs-CZ"/>
        </w:rPr>
        <w:t>á</w:t>
      </w:r>
      <w:r w:rsidR="00117A8B" w:rsidRPr="006A032E">
        <w:rPr>
          <w:lang w:val="cs-CZ"/>
        </w:rPr>
        <w:t xml:space="preserve"> očekávání</w:t>
      </w:r>
    </w:p>
    <w:p w14:paraId="01F9FF6E" w14:textId="4DEA8FD8" w:rsidR="0010634D" w:rsidRPr="006A032E" w:rsidRDefault="00117A8B">
      <w:pPr>
        <w:numPr>
          <w:ilvl w:val="0"/>
          <w:numId w:val="1"/>
        </w:numPr>
        <w:spacing w:after="0"/>
        <w:rPr>
          <w:lang w:val="cs-CZ"/>
        </w:rPr>
      </w:pPr>
      <w:r w:rsidRPr="006A032E">
        <w:rPr>
          <w:lang w:val="cs-CZ"/>
        </w:rPr>
        <w:t>Výhled na rok 2023 potvrzuje růst obratu na 1,3 mld. € při EBIT marži 3 %</w:t>
      </w:r>
    </w:p>
    <w:p w14:paraId="6EC8D488" w14:textId="509A1277" w:rsidR="0010634D" w:rsidRPr="006A032E" w:rsidRDefault="00EF73D4">
      <w:pPr>
        <w:rPr>
          <w:lang w:val="cs-CZ"/>
        </w:rPr>
      </w:pPr>
      <w:r w:rsidRPr="002F3DCC">
        <w:rPr>
          <w:b/>
          <w:color w:val="002355"/>
          <w:szCs w:val="40"/>
          <w:lang w:val="cs-CZ"/>
        </w:rPr>
        <w:br/>
      </w:r>
      <w:proofErr w:type="spellStart"/>
      <w:r w:rsidRPr="006A032E">
        <w:rPr>
          <w:lang w:val="cs-CZ"/>
        </w:rPr>
        <w:t>Würzburg</w:t>
      </w:r>
      <w:proofErr w:type="spellEnd"/>
      <w:r w:rsidRPr="006A032E">
        <w:rPr>
          <w:lang w:val="cs-CZ"/>
        </w:rPr>
        <w:t>, 15.05.2023</w:t>
      </w:r>
      <w:r w:rsidRPr="006A032E">
        <w:rPr>
          <w:lang w:val="cs-CZ"/>
        </w:rPr>
        <w:br/>
        <w:t xml:space="preserve">Koenig &amp; Bauer AG, </w:t>
      </w:r>
      <w:proofErr w:type="spellStart"/>
      <w:r w:rsidRPr="006A032E">
        <w:rPr>
          <w:lang w:val="cs-CZ"/>
        </w:rPr>
        <w:t>Würzburg</w:t>
      </w:r>
      <w:proofErr w:type="spellEnd"/>
      <w:r w:rsidRPr="006A032E">
        <w:rPr>
          <w:lang w:val="cs-CZ"/>
        </w:rPr>
        <w:t xml:space="preserve"> („Koenig &amp; Bauer“, WKN: 719350 / ISIN: D</w:t>
      </w:r>
      <w:r w:rsidRPr="006A032E">
        <w:rPr>
          <w:lang w:val="cs-CZ"/>
        </w:rPr>
        <w:t xml:space="preserve">E0007193500), </w:t>
      </w:r>
      <w:r w:rsidR="004E1889" w:rsidRPr="006A032E">
        <w:rPr>
          <w:lang w:val="cs-CZ"/>
        </w:rPr>
        <w:t xml:space="preserve">přední celosvětový dodavatel technologií se zaměřením na aplikace speciálního tisku, především v oblasti obalů, vstoupil dynamicky do nového hospodářského roku </w:t>
      </w:r>
      <w:r w:rsidRPr="006A032E">
        <w:rPr>
          <w:lang w:val="cs-CZ"/>
        </w:rPr>
        <w:t xml:space="preserve">2023 </w:t>
      </w:r>
      <w:r w:rsidR="004E1889" w:rsidRPr="006A032E">
        <w:rPr>
          <w:lang w:val="cs-CZ"/>
        </w:rPr>
        <w:t xml:space="preserve">a zaznamenal ve všech segmentech </w:t>
      </w:r>
      <w:r w:rsidR="007E413B">
        <w:rPr>
          <w:lang w:val="cs-CZ"/>
        </w:rPr>
        <w:t>významný</w:t>
      </w:r>
      <w:r w:rsidR="004E1889" w:rsidRPr="006A032E">
        <w:rPr>
          <w:lang w:val="cs-CZ"/>
        </w:rPr>
        <w:t xml:space="preserve"> růst obratu. I v </w:t>
      </w:r>
      <w:r w:rsidR="00061C42">
        <w:rPr>
          <w:lang w:val="cs-CZ"/>
        </w:rPr>
        <w:t>nadále</w:t>
      </w:r>
      <w:r w:rsidR="004E1889" w:rsidRPr="006A032E">
        <w:rPr>
          <w:lang w:val="cs-CZ"/>
        </w:rPr>
        <w:t xml:space="preserve"> obtížném tržním prostředí s celosvětově vysokou </w:t>
      </w:r>
      <w:r w:rsidR="00061C42">
        <w:rPr>
          <w:lang w:val="cs-CZ"/>
        </w:rPr>
        <w:t xml:space="preserve">mírou </w:t>
      </w:r>
      <w:r w:rsidR="004E1889" w:rsidRPr="006A032E">
        <w:rPr>
          <w:lang w:val="cs-CZ"/>
        </w:rPr>
        <w:t>inflac</w:t>
      </w:r>
      <w:r w:rsidR="00061C42">
        <w:rPr>
          <w:lang w:val="cs-CZ"/>
        </w:rPr>
        <w:t>e</w:t>
      </w:r>
      <w:r w:rsidR="004E1889" w:rsidRPr="006A032E">
        <w:rPr>
          <w:lang w:val="cs-CZ"/>
        </w:rPr>
        <w:t xml:space="preserve"> a přetrvávajícím růstem nákladů na materi</w:t>
      </w:r>
      <w:r w:rsidR="006A032E">
        <w:rPr>
          <w:lang w:val="cs-CZ"/>
        </w:rPr>
        <w:t>á</w:t>
      </w:r>
      <w:r w:rsidR="004E1889" w:rsidRPr="006A032E">
        <w:rPr>
          <w:lang w:val="cs-CZ"/>
        </w:rPr>
        <w:t xml:space="preserve">l se dle očekávání </w:t>
      </w:r>
      <w:r w:rsidR="00061C42" w:rsidRPr="006A032E">
        <w:rPr>
          <w:lang w:val="cs-CZ"/>
        </w:rPr>
        <w:t xml:space="preserve">zlepšila </w:t>
      </w:r>
      <w:r w:rsidR="004E1889" w:rsidRPr="006A032E">
        <w:rPr>
          <w:lang w:val="cs-CZ"/>
        </w:rPr>
        <w:t xml:space="preserve">ziskovost v prvním čtvrtletí </w:t>
      </w:r>
      <w:r w:rsidRPr="006A032E">
        <w:rPr>
          <w:lang w:val="cs-CZ"/>
        </w:rPr>
        <w:t xml:space="preserve">2023 </w:t>
      </w:r>
      <w:r w:rsidR="004E1889" w:rsidRPr="006A032E">
        <w:rPr>
          <w:lang w:val="cs-CZ"/>
        </w:rPr>
        <w:t xml:space="preserve">ve srovnání se čtvrtletím předchozího roku. </w:t>
      </w:r>
      <w:r w:rsidRPr="006A032E">
        <w:rPr>
          <w:lang w:val="cs-CZ"/>
        </w:rPr>
        <w:t xml:space="preserve"> </w:t>
      </w:r>
    </w:p>
    <w:p w14:paraId="298E60BE" w14:textId="1658BC6C" w:rsidR="0010634D" w:rsidRPr="006A032E" w:rsidRDefault="00EF73D4">
      <w:pPr>
        <w:rPr>
          <w:lang w:val="cs-CZ"/>
        </w:rPr>
      </w:pPr>
      <w:r w:rsidRPr="006A032E">
        <w:rPr>
          <w:lang w:val="cs-CZ"/>
        </w:rPr>
        <w:t>„</w:t>
      </w:r>
      <w:r w:rsidR="004E1889" w:rsidRPr="006A032E">
        <w:rPr>
          <w:lang w:val="cs-CZ"/>
        </w:rPr>
        <w:t xml:space="preserve">Vývoj v prvních měsících tohoto roku jasně ukazuje, že se nacházíme na udržitelném kurzu růstu. Dosáhli jsme nejvyššího obratu za první čtvrtletí </w:t>
      </w:r>
      <w:r w:rsidR="00061C42">
        <w:rPr>
          <w:lang w:val="cs-CZ"/>
        </w:rPr>
        <w:t xml:space="preserve">v </w:t>
      </w:r>
      <w:r w:rsidR="004E1889" w:rsidRPr="006A032E">
        <w:rPr>
          <w:lang w:val="cs-CZ"/>
        </w:rPr>
        <w:t xml:space="preserve">mladé </w:t>
      </w:r>
      <w:r w:rsidR="00A47101" w:rsidRPr="006A032E">
        <w:rPr>
          <w:lang w:val="cs-CZ"/>
        </w:rPr>
        <w:t>histori</w:t>
      </w:r>
      <w:r w:rsidR="00061C42">
        <w:rPr>
          <w:lang w:val="cs-CZ"/>
        </w:rPr>
        <w:t>i</w:t>
      </w:r>
      <w:r w:rsidR="00A47101" w:rsidRPr="006A032E">
        <w:rPr>
          <w:lang w:val="cs-CZ"/>
        </w:rPr>
        <w:t xml:space="preserve"> firmy. Současně se nám podařilo navýšením cen minimálně částečně vyrovnat vyšší náklady na materi</w:t>
      </w:r>
      <w:r w:rsidR="006A032E">
        <w:rPr>
          <w:lang w:val="cs-CZ"/>
        </w:rPr>
        <w:t>á</w:t>
      </w:r>
      <w:r w:rsidR="00A47101" w:rsidRPr="006A032E">
        <w:rPr>
          <w:lang w:val="cs-CZ"/>
        </w:rPr>
        <w:t xml:space="preserve">l. Především naše již léta důsledně rozvíjená specializace v náročných a z hlediska marže </w:t>
      </w:r>
      <w:r w:rsidR="00465541">
        <w:rPr>
          <w:lang w:val="cs-CZ"/>
        </w:rPr>
        <w:t>důležitých</w:t>
      </w:r>
      <w:r w:rsidR="00A47101" w:rsidRPr="006A032E">
        <w:rPr>
          <w:lang w:val="cs-CZ"/>
        </w:rPr>
        <w:t xml:space="preserve"> cílových trhů potisku obalů se </w:t>
      </w:r>
      <w:r w:rsidR="00061C42" w:rsidRPr="006A032E">
        <w:rPr>
          <w:lang w:val="cs-CZ"/>
        </w:rPr>
        <w:t xml:space="preserve">nyní </w:t>
      </w:r>
      <w:r w:rsidR="00A47101" w:rsidRPr="006A032E">
        <w:rPr>
          <w:lang w:val="cs-CZ"/>
        </w:rPr>
        <w:t>začíná vyplácet</w:t>
      </w:r>
      <w:r w:rsidRPr="006A032E">
        <w:rPr>
          <w:lang w:val="cs-CZ"/>
        </w:rPr>
        <w:t>“, koment</w:t>
      </w:r>
      <w:r w:rsidR="00A47101" w:rsidRPr="006A032E">
        <w:rPr>
          <w:lang w:val="cs-CZ"/>
        </w:rPr>
        <w:t xml:space="preserve">uje mluvčí představenstva, </w:t>
      </w:r>
      <w:r w:rsidRPr="006A032E">
        <w:rPr>
          <w:lang w:val="cs-CZ"/>
        </w:rPr>
        <w:t xml:space="preserve">Dr. Andreas </w:t>
      </w:r>
      <w:proofErr w:type="spellStart"/>
      <w:r w:rsidRPr="006A032E">
        <w:rPr>
          <w:lang w:val="cs-CZ"/>
        </w:rPr>
        <w:t>Pleßke</w:t>
      </w:r>
      <w:proofErr w:type="spellEnd"/>
      <w:r w:rsidRPr="006A032E">
        <w:rPr>
          <w:lang w:val="cs-CZ"/>
        </w:rPr>
        <w:t xml:space="preserve">, </w:t>
      </w:r>
      <w:r w:rsidR="00A47101" w:rsidRPr="006A032E">
        <w:rPr>
          <w:lang w:val="cs-CZ"/>
        </w:rPr>
        <w:t>a doplňuje</w:t>
      </w:r>
      <w:r w:rsidRPr="006A032E">
        <w:rPr>
          <w:lang w:val="cs-CZ"/>
        </w:rPr>
        <w:t>: „</w:t>
      </w:r>
      <w:r w:rsidR="00A47101" w:rsidRPr="006A032E">
        <w:rPr>
          <w:lang w:val="cs-CZ"/>
        </w:rPr>
        <w:t xml:space="preserve">Naší silnou stránkou je, že se průběžně </w:t>
      </w:r>
      <w:r w:rsidR="00465541" w:rsidRPr="006A032E">
        <w:rPr>
          <w:lang w:val="cs-CZ"/>
        </w:rPr>
        <w:t xml:space="preserve">úspěšně </w:t>
      </w:r>
      <w:r w:rsidR="00A47101" w:rsidRPr="006A032E">
        <w:rPr>
          <w:lang w:val="cs-CZ"/>
        </w:rPr>
        <w:t xml:space="preserve">rozvíjíme a rychle a pružně přizpůsobujeme měnícím se rámcovým podmínkám. Naší </w:t>
      </w:r>
      <w:r w:rsidRPr="006A032E">
        <w:rPr>
          <w:lang w:val="cs-CZ"/>
        </w:rPr>
        <w:t>strategic</w:t>
      </w:r>
      <w:r w:rsidR="00A47101" w:rsidRPr="006A032E">
        <w:rPr>
          <w:lang w:val="cs-CZ"/>
        </w:rPr>
        <w:t xml:space="preserve">kou orientací na inovativní řešení pro potisk obalů jsme se stali moderním technologickým centrem. </w:t>
      </w:r>
      <w:r w:rsidRPr="006A032E">
        <w:rPr>
          <w:lang w:val="cs-CZ"/>
        </w:rPr>
        <w:t xml:space="preserve">Koenig &amp; Bauer </w:t>
      </w:r>
      <w:r w:rsidR="00A47101" w:rsidRPr="006A032E">
        <w:rPr>
          <w:lang w:val="cs-CZ"/>
        </w:rPr>
        <w:t xml:space="preserve">je firmou </w:t>
      </w:r>
      <w:r w:rsidR="00EE716A" w:rsidRPr="006A032E">
        <w:rPr>
          <w:lang w:val="cs-CZ"/>
        </w:rPr>
        <w:t xml:space="preserve">metamorfózy. Během naší </w:t>
      </w:r>
      <w:r w:rsidR="00061C42">
        <w:rPr>
          <w:lang w:val="cs-CZ"/>
        </w:rPr>
        <w:t xml:space="preserve">více než 200 let dlouhé </w:t>
      </w:r>
      <w:r w:rsidR="00EE716A" w:rsidRPr="006A032E">
        <w:rPr>
          <w:lang w:val="cs-CZ"/>
        </w:rPr>
        <w:t>firemní historie jsme se neustále inovovali a budeme v tom i nadále pokračovat</w:t>
      </w:r>
      <w:r w:rsidRPr="006A032E">
        <w:rPr>
          <w:lang w:val="cs-CZ"/>
        </w:rPr>
        <w:t>.“</w:t>
      </w:r>
    </w:p>
    <w:p w14:paraId="562222D4" w14:textId="5CFFB10E" w:rsidR="0010634D" w:rsidRPr="006A032E" w:rsidRDefault="00EE716A">
      <w:pPr>
        <w:pStyle w:val="Nadpis3"/>
        <w:rPr>
          <w:lang w:val="cs-CZ"/>
        </w:rPr>
      </w:pPr>
      <w:bookmarkStart w:id="3" w:name="_apcvzg7arw9e" w:colFirst="0" w:colLast="0"/>
      <w:bookmarkEnd w:id="3"/>
      <w:r w:rsidRPr="006A032E">
        <w:rPr>
          <w:lang w:val="cs-CZ"/>
        </w:rPr>
        <w:t>Růst ve všech segmentech vede k navýšení obratu koncernu o 17,9 % na 281 mil. €, EBIT se zlepšil o 62,4 % na -3,2 mil. €</w:t>
      </w:r>
    </w:p>
    <w:p w14:paraId="769EF5A1" w14:textId="2034A5EF" w:rsidR="0010634D" w:rsidRPr="006A032E" w:rsidRDefault="00EE716A">
      <w:pPr>
        <w:rPr>
          <w:lang w:val="cs-CZ"/>
        </w:rPr>
      </w:pPr>
      <w:r w:rsidRPr="006A032E">
        <w:rPr>
          <w:lang w:val="cs-CZ"/>
        </w:rPr>
        <w:t xml:space="preserve">V prvním čtvrtletí 2023 vzrostl obrat koncernu o 17,9 % na 281,0 mil. €. K tomuto růstu přispěl pozitivní vývoj ve všech segmentech. Mimořádně dynamicky se však vyvíjely oba segmenty Sheetfed a Digital &amp; </w:t>
      </w:r>
      <w:proofErr w:type="spellStart"/>
      <w:r w:rsidRPr="006A032E">
        <w:rPr>
          <w:lang w:val="cs-CZ"/>
        </w:rPr>
        <w:t>Webfed</w:t>
      </w:r>
      <w:proofErr w:type="spellEnd"/>
      <w:r w:rsidRPr="006A032E">
        <w:rPr>
          <w:lang w:val="cs-CZ"/>
        </w:rPr>
        <w:t>. Výsledek brutto obratu se zlepšil o 23,6 % na 76,9 mil. € při brutto marži 27,4 % (</w:t>
      </w:r>
      <w:r w:rsidR="002169FE" w:rsidRPr="006A032E">
        <w:rPr>
          <w:lang w:val="cs-CZ"/>
        </w:rPr>
        <w:t xml:space="preserve">loňský </w:t>
      </w:r>
      <w:r w:rsidRPr="006A032E">
        <w:rPr>
          <w:lang w:val="cs-CZ"/>
        </w:rPr>
        <w:t xml:space="preserve">rok: 26,1 %). Zde se pozitivně projevila realizace jednotlivých opatření programu na zvýšení efektivnosti P24x. Výsledek před úroky a zdaněním (EBIT) se výrazně zlepšil o 5,3 mil. € na           -3,2 mil. €. EBIT marže se pohybovala na -1,1 % (loňský rok: -3,6 %). </w:t>
      </w:r>
      <w:r w:rsidR="002169FE" w:rsidRPr="006A032E">
        <w:rPr>
          <w:lang w:val="cs-CZ"/>
        </w:rPr>
        <w:t>Tím zaznamenal</w:t>
      </w:r>
      <w:r w:rsidR="00061C42">
        <w:rPr>
          <w:lang w:val="cs-CZ"/>
        </w:rPr>
        <w:t>a firma</w:t>
      </w:r>
      <w:r w:rsidR="002169FE" w:rsidRPr="006A032E">
        <w:rPr>
          <w:lang w:val="cs-CZ"/>
        </w:rPr>
        <w:t xml:space="preserve"> </w:t>
      </w:r>
      <w:r w:rsidRPr="006A032E">
        <w:rPr>
          <w:lang w:val="cs-CZ"/>
        </w:rPr>
        <w:t xml:space="preserve">Koenig </w:t>
      </w:r>
      <w:r w:rsidRPr="006A032E">
        <w:rPr>
          <w:lang w:val="cs-CZ"/>
        </w:rPr>
        <w:lastRenderedPageBreak/>
        <w:t xml:space="preserve">&amp; Bauer </w:t>
      </w:r>
      <w:r w:rsidR="002169FE" w:rsidRPr="006A032E">
        <w:rPr>
          <w:lang w:val="cs-CZ"/>
        </w:rPr>
        <w:t>výrazného zlepšení operativní ziskovosti. Především efektivnější přístup k</w:t>
      </w:r>
      <w:r w:rsidR="00061C42">
        <w:rPr>
          <w:lang w:val="cs-CZ"/>
        </w:rPr>
        <w:t> </w:t>
      </w:r>
      <w:r w:rsidR="002169FE" w:rsidRPr="006A032E">
        <w:rPr>
          <w:lang w:val="cs-CZ"/>
        </w:rPr>
        <w:t>výzvám</w:t>
      </w:r>
      <w:r w:rsidR="00061C42">
        <w:rPr>
          <w:lang w:val="cs-CZ"/>
        </w:rPr>
        <w:t xml:space="preserve"> </w:t>
      </w:r>
      <w:r w:rsidR="002169FE" w:rsidRPr="006A032E">
        <w:rPr>
          <w:lang w:val="cs-CZ"/>
        </w:rPr>
        <w:t>způsobených narušením globálních dodavatelských řetězců</w:t>
      </w:r>
      <w:r w:rsidR="00061C42">
        <w:rPr>
          <w:lang w:val="cs-CZ"/>
        </w:rPr>
        <w:t>, ale</w:t>
      </w:r>
      <w:r w:rsidR="002169FE" w:rsidRPr="006A032E">
        <w:rPr>
          <w:lang w:val="cs-CZ"/>
        </w:rPr>
        <w:t xml:space="preserve"> i </w:t>
      </w:r>
      <w:r w:rsidR="00061C42">
        <w:rPr>
          <w:lang w:val="cs-CZ"/>
        </w:rPr>
        <w:t>celkově</w:t>
      </w:r>
      <w:r w:rsidR="002169FE" w:rsidRPr="006A032E">
        <w:rPr>
          <w:lang w:val="cs-CZ"/>
        </w:rPr>
        <w:t xml:space="preserve"> pozitivní efekt objemu a skladby</w:t>
      </w:r>
      <w:r w:rsidRPr="006A032E">
        <w:rPr>
          <w:lang w:val="cs-CZ"/>
        </w:rPr>
        <w:t xml:space="preserve"> (</w:t>
      </w:r>
      <w:r w:rsidR="00465541">
        <w:rPr>
          <w:lang w:val="cs-CZ"/>
        </w:rPr>
        <w:t>cca</w:t>
      </w:r>
      <w:r w:rsidRPr="006A032E">
        <w:rPr>
          <w:lang w:val="cs-CZ"/>
        </w:rPr>
        <w:t xml:space="preserve"> 5,5 </w:t>
      </w:r>
      <w:r w:rsidR="002169FE" w:rsidRPr="006A032E">
        <w:rPr>
          <w:lang w:val="cs-CZ"/>
        </w:rPr>
        <w:t>mil</w:t>
      </w:r>
      <w:r w:rsidRPr="006A032E">
        <w:rPr>
          <w:lang w:val="cs-CZ"/>
        </w:rPr>
        <w:t>. €)</w:t>
      </w:r>
      <w:r w:rsidR="00061C42">
        <w:rPr>
          <w:lang w:val="cs-CZ"/>
        </w:rPr>
        <w:t>,</w:t>
      </w:r>
      <w:r w:rsidRPr="006A032E">
        <w:rPr>
          <w:lang w:val="cs-CZ"/>
        </w:rPr>
        <w:t xml:space="preserve"> </w:t>
      </w:r>
      <w:r w:rsidR="002169FE" w:rsidRPr="006A032E">
        <w:rPr>
          <w:lang w:val="cs-CZ"/>
        </w:rPr>
        <w:t>byly významnými fa</w:t>
      </w:r>
      <w:r w:rsidR="006A032E">
        <w:rPr>
          <w:lang w:val="cs-CZ"/>
        </w:rPr>
        <w:t>k</w:t>
      </w:r>
      <w:r w:rsidR="002169FE" w:rsidRPr="006A032E">
        <w:rPr>
          <w:lang w:val="cs-CZ"/>
        </w:rPr>
        <w:t xml:space="preserve">tory pozitivního vývoje. </w:t>
      </w:r>
      <w:r w:rsidR="00465541">
        <w:rPr>
          <w:lang w:val="cs-CZ"/>
        </w:rPr>
        <w:t>E</w:t>
      </w:r>
      <w:r w:rsidRPr="006A032E">
        <w:rPr>
          <w:lang w:val="cs-CZ"/>
        </w:rPr>
        <w:t>f</w:t>
      </w:r>
      <w:r w:rsidR="002169FE" w:rsidRPr="006A032E">
        <w:rPr>
          <w:lang w:val="cs-CZ"/>
        </w:rPr>
        <w:t xml:space="preserve">ektivnější přístup </w:t>
      </w:r>
      <w:r w:rsidR="00465541">
        <w:rPr>
          <w:lang w:val="cs-CZ"/>
        </w:rPr>
        <w:t xml:space="preserve">spočívá konkrétně </w:t>
      </w:r>
      <w:r w:rsidR="002169FE" w:rsidRPr="006A032E">
        <w:rPr>
          <w:lang w:val="cs-CZ"/>
        </w:rPr>
        <w:t xml:space="preserve">v tom, že se náklady na zdražení materiálu, energii a personál </w:t>
      </w:r>
      <w:r w:rsidRPr="006A032E">
        <w:rPr>
          <w:lang w:val="cs-CZ"/>
        </w:rPr>
        <w:t>(</w:t>
      </w:r>
      <w:r w:rsidR="002169FE" w:rsidRPr="006A032E">
        <w:rPr>
          <w:lang w:val="cs-CZ"/>
        </w:rPr>
        <w:t>cca</w:t>
      </w:r>
      <w:r w:rsidRPr="006A032E">
        <w:rPr>
          <w:lang w:val="cs-CZ"/>
        </w:rPr>
        <w:t xml:space="preserve"> 6,5 </w:t>
      </w:r>
      <w:r w:rsidR="002169FE" w:rsidRPr="006A032E">
        <w:rPr>
          <w:lang w:val="cs-CZ"/>
        </w:rPr>
        <w:t>mil</w:t>
      </w:r>
      <w:r w:rsidRPr="006A032E">
        <w:rPr>
          <w:lang w:val="cs-CZ"/>
        </w:rPr>
        <w:t xml:space="preserve">. €) </w:t>
      </w:r>
      <w:r w:rsidR="002169FE" w:rsidRPr="006A032E">
        <w:rPr>
          <w:lang w:val="cs-CZ"/>
        </w:rPr>
        <w:t xml:space="preserve">téměř podařilo vyrovnat oznámeným navýšením cen </w:t>
      </w:r>
      <w:r w:rsidRPr="006A032E">
        <w:rPr>
          <w:lang w:val="cs-CZ"/>
        </w:rPr>
        <w:t>(</w:t>
      </w:r>
      <w:r w:rsidR="002169FE" w:rsidRPr="006A032E">
        <w:rPr>
          <w:lang w:val="cs-CZ"/>
        </w:rPr>
        <w:t>cca</w:t>
      </w:r>
      <w:r w:rsidRPr="006A032E">
        <w:rPr>
          <w:lang w:val="cs-CZ"/>
        </w:rPr>
        <w:t xml:space="preserve"> 6,0 </w:t>
      </w:r>
      <w:r w:rsidR="002169FE" w:rsidRPr="006A032E">
        <w:rPr>
          <w:lang w:val="cs-CZ"/>
        </w:rPr>
        <w:t>mil</w:t>
      </w:r>
      <w:r w:rsidRPr="006A032E">
        <w:rPr>
          <w:lang w:val="cs-CZ"/>
        </w:rPr>
        <w:t xml:space="preserve">. €). </w:t>
      </w:r>
      <w:r w:rsidR="002169FE" w:rsidRPr="006A032E">
        <w:rPr>
          <w:lang w:val="cs-CZ"/>
        </w:rPr>
        <w:t xml:space="preserve">Program na zvýšení efektivnosti </w:t>
      </w:r>
      <w:r w:rsidRPr="006A032E">
        <w:rPr>
          <w:lang w:val="cs-CZ"/>
        </w:rPr>
        <w:t>P24x</w:t>
      </w:r>
      <w:r w:rsidR="002169FE" w:rsidRPr="006A032E">
        <w:rPr>
          <w:lang w:val="cs-CZ"/>
        </w:rPr>
        <w:t xml:space="preserve">, který k </w:t>
      </w:r>
      <w:r w:rsidRPr="006A032E">
        <w:rPr>
          <w:lang w:val="cs-CZ"/>
        </w:rPr>
        <w:t xml:space="preserve">31.12.2022 </w:t>
      </w:r>
      <w:r w:rsidR="002169FE" w:rsidRPr="006A032E">
        <w:rPr>
          <w:lang w:val="cs-CZ"/>
        </w:rPr>
        <w:t xml:space="preserve">částkou úspor ve výši </w:t>
      </w:r>
      <w:r w:rsidRPr="006A032E">
        <w:rPr>
          <w:lang w:val="cs-CZ"/>
        </w:rPr>
        <w:t xml:space="preserve">92 </w:t>
      </w:r>
      <w:r w:rsidR="002169FE" w:rsidRPr="006A032E">
        <w:rPr>
          <w:lang w:val="cs-CZ"/>
        </w:rPr>
        <w:t>mil</w:t>
      </w:r>
      <w:r w:rsidRPr="006A032E">
        <w:rPr>
          <w:lang w:val="cs-CZ"/>
        </w:rPr>
        <w:t xml:space="preserve">. € </w:t>
      </w:r>
      <w:r w:rsidR="00382F8A" w:rsidRPr="006A032E">
        <w:rPr>
          <w:lang w:val="cs-CZ"/>
        </w:rPr>
        <w:t xml:space="preserve">splnil plán pro rok </w:t>
      </w:r>
      <w:r w:rsidRPr="006A032E">
        <w:rPr>
          <w:lang w:val="cs-CZ"/>
        </w:rPr>
        <w:t>2023</w:t>
      </w:r>
      <w:r w:rsidR="00382F8A" w:rsidRPr="006A032E">
        <w:rPr>
          <w:lang w:val="cs-CZ"/>
        </w:rPr>
        <w:t xml:space="preserve"> a </w:t>
      </w:r>
      <w:r w:rsidR="00061C42">
        <w:rPr>
          <w:lang w:val="cs-CZ"/>
        </w:rPr>
        <w:t xml:space="preserve">byl </w:t>
      </w:r>
      <w:r w:rsidR="00382F8A" w:rsidRPr="006A032E">
        <w:rPr>
          <w:lang w:val="cs-CZ"/>
        </w:rPr>
        <w:t xml:space="preserve">téměř ukončen, přispěje v roce </w:t>
      </w:r>
      <w:r w:rsidRPr="006A032E">
        <w:rPr>
          <w:lang w:val="cs-CZ"/>
        </w:rPr>
        <w:t xml:space="preserve">2023 </w:t>
      </w:r>
      <w:r w:rsidR="00382F8A" w:rsidRPr="006A032E">
        <w:rPr>
          <w:lang w:val="cs-CZ"/>
        </w:rPr>
        <w:t xml:space="preserve">také k lehkému </w:t>
      </w:r>
      <w:r w:rsidR="00465541">
        <w:rPr>
          <w:lang w:val="cs-CZ"/>
        </w:rPr>
        <w:t>vy</w:t>
      </w:r>
      <w:r w:rsidR="00382F8A" w:rsidRPr="006A032E">
        <w:rPr>
          <w:lang w:val="cs-CZ"/>
        </w:rPr>
        <w:t xml:space="preserve">lepšení výsledku. </w:t>
      </w:r>
    </w:p>
    <w:p w14:paraId="4B4220CB" w14:textId="63EFF1DD" w:rsidR="0010634D" w:rsidRPr="006A032E" w:rsidRDefault="00C042C8">
      <w:pPr>
        <w:rPr>
          <w:lang w:val="cs-CZ"/>
        </w:rPr>
      </w:pPr>
      <w:r w:rsidRPr="006A032E">
        <w:rPr>
          <w:lang w:val="cs-CZ"/>
        </w:rPr>
        <w:t>Při zohlednění výsledku úroků -3,3 mil. € činí výsledek před zdaněním (EBT) -6,5 mil. €. Po zdanění příjm</w:t>
      </w:r>
      <w:r w:rsidR="00061C42">
        <w:rPr>
          <w:lang w:val="cs-CZ"/>
        </w:rPr>
        <w:t>u</w:t>
      </w:r>
      <w:r w:rsidRPr="006A032E">
        <w:rPr>
          <w:lang w:val="cs-CZ"/>
        </w:rPr>
        <w:t xml:space="preserve"> a výnosu +0,8 mil. € tak </w:t>
      </w:r>
      <w:r w:rsidR="00465541">
        <w:rPr>
          <w:lang w:val="cs-CZ"/>
        </w:rPr>
        <w:t xml:space="preserve">dosáhl </w:t>
      </w:r>
      <w:r w:rsidRPr="006A032E">
        <w:rPr>
          <w:lang w:val="cs-CZ"/>
        </w:rPr>
        <w:t xml:space="preserve">výsledek koncernu v 1. čtvrtletí 2023 </w:t>
      </w:r>
      <w:r w:rsidR="00465541">
        <w:rPr>
          <w:lang w:val="cs-CZ"/>
        </w:rPr>
        <w:t xml:space="preserve">hodnoty </w:t>
      </w:r>
      <w:r w:rsidRPr="006A032E">
        <w:rPr>
          <w:lang w:val="cs-CZ"/>
        </w:rPr>
        <w:t>-5,7 mil. €. To odpovídá podílovému výsledku á akcie -0,34 € (loňský rok: -0,64 €).</w:t>
      </w:r>
    </w:p>
    <w:p w14:paraId="42F0D699" w14:textId="560A4FBD" w:rsidR="0010634D" w:rsidRPr="006A032E" w:rsidRDefault="00C042C8">
      <w:pPr>
        <w:rPr>
          <w:lang w:val="cs-CZ"/>
        </w:rPr>
      </w:pPr>
      <w:r w:rsidRPr="006A032E">
        <w:rPr>
          <w:lang w:val="cs-CZ"/>
        </w:rPr>
        <w:t xml:space="preserve">K 31. březnu 2023 se pohyboval objem došlých zakázek </w:t>
      </w:r>
      <w:r w:rsidR="00061C42">
        <w:rPr>
          <w:lang w:val="cs-CZ"/>
        </w:rPr>
        <w:t xml:space="preserve">v </w:t>
      </w:r>
      <w:r w:rsidRPr="006A032E">
        <w:rPr>
          <w:lang w:val="cs-CZ"/>
        </w:rPr>
        <w:t>část</w:t>
      </w:r>
      <w:r w:rsidR="00061C42">
        <w:rPr>
          <w:lang w:val="cs-CZ"/>
        </w:rPr>
        <w:t>ce</w:t>
      </w:r>
      <w:r w:rsidRPr="006A032E">
        <w:rPr>
          <w:lang w:val="cs-CZ"/>
        </w:rPr>
        <w:t xml:space="preserve"> 301,2 mil. € na očekávané úrovni. Ukazatel </w:t>
      </w:r>
      <w:proofErr w:type="spellStart"/>
      <w:r w:rsidRPr="006A032E">
        <w:rPr>
          <w:lang w:val="cs-CZ"/>
        </w:rPr>
        <w:t>book</w:t>
      </w:r>
      <w:proofErr w:type="spellEnd"/>
      <w:r w:rsidRPr="006A032E">
        <w:rPr>
          <w:lang w:val="cs-CZ"/>
        </w:rPr>
        <w:t xml:space="preserve"> to </w:t>
      </w:r>
      <w:proofErr w:type="spellStart"/>
      <w:r w:rsidRPr="006A032E">
        <w:rPr>
          <w:lang w:val="cs-CZ"/>
        </w:rPr>
        <w:t>bill</w:t>
      </w:r>
      <w:proofErr w:type="spellEnd"/>
      <w:r w:rsidRPr="006A032E">
        <w:rPr>
          <w:lang w:val="cs-CZ"/>
        </w:rPr>
        <w:t xml:space="preserve"> ratio zaznamenal v prvním čtvrtletí hodnotu 1,1 </w:t>
      </w:r>
      <w:r w:rsidR="0099592F" w:rsidRPr="006A032E">
        <w:rPr>
          <w:lang w:val="cs-CZ"/>
        </w:rPr>
        <w:t xml:space="preserve">a tím i přes dosažený nárůst obratu hodnotu vyšší </w:t>
      </w:r>
      <w:r w:rsidRPr="006A032E">
        <w:rPr>
          <w:lang w:val="cs-CZ"/>
        </w:rPr>
        <w:t xml:space="preserve">1. </w:t>
      </w:r>
      <w:r w:rsidR="0099592F" w:rsidRPr="006A032E">
        <w:rPr>
          <w:lang w:val="cs-CZ"/>
        </w:rPr>
        <w:t xml:space="preserve">Stav přijatých zakázek </w:t>
      </w:r>
      <w:r w:rsidR="00DC5E18">
        <w:rPr>
          <w:lang w:val="cs-CZ"/>
        </w:rPr>
        <w:t>zaznamenal</w:t>
      </w:r>
      <w:r w:rsidR="0099592F" w:rsidRPr="006A032E">
        <w:rPr>
          <w:lang w:val="cs-CZ"/>
        </w:rPr>
        <w:t xml:space="preserve"> </w:t>
      </w:r>
      <w:r w:rsidRPr="006A032E">
        <w:rPr>
          <w:lang w:val="cs-CZ"/>
        </w:rPr>
        <w:t xml:space="preserve">970,6 </w:t>
      </w:r>
      <w:r w:rsidR="0099592F" w:rsidRPr="006A032E">
        <w:rPr>
          <w:lang w:val="cs-CZ"/>
        </w:rPr>
        <w:t>m</w:t>
      </w:r>
      <w:r w:rsidRPr="006A032E">
        <w:rPr>
          <w:lang w:val="cs-CZ"/>
        </w:rPr>
        <w:t>i</w:t>
      </w:r>
      <w:r w:rsidR="0099592F" w:rsidRPr="006A032E">
        <w:rPr>
          <w:lang w:val="cs-CZ"/>
        </w:rPr>
        <w:t>l</w:t>
      </w:r>
      <w:r w:rsidRPr="006A032E">
        <w:rPr>
          <w:lang w:val="cs-CZ"/>
        </w:rPr>
        <w:t xml:space="preserve">. € </w:t>
      </w:r>
      <w:r w:rsidR="0099592F" w:rsidRPr="006A032E">
        <w:rPr>
          <w:lang w:val="cs-CZ"/>
        </w:rPr>
        <w:t xml:space="preserve">a předčil tím úroveň předchozího roku. </w:t>
      </w:r>
      <w:r w:rsidRPr="006A032E">
        <w:rPr>
          <w:lang w:val="cs-CZ"/>
        </w:rPr>
        <w:t xml:space="preserve"> </w:t>
      </w:r>
    </w:p>
    <w:p w14:paraId="2C659708" w14:textId="17C81E8E" w:rsidR="0010634D" w:rsidRPr="006A032E" w:rsidRDefault="00EF73D4">
      <w:pPr>
        <w:pStyle w:val="Nadpis3"/>
        <w:rPr>
          <w:lang w:val="cs-CZ"/>
        </w:rPr>
      </w:pPr>
      <w:bookmarkStart w:id="4" w:name="_qa9dxnd0jjva" w:colFirst="0" w:colLast="0"/>
      <w:bookmarkEnd w:id="4"/>
      <w:r w:rsidRPr="006A032E">
        <w:rPr>
          <w:lang w:val="cs-CZ"/>
        </w:rPr>
        <w:t>Po</w:t>
      </w:r>
      <w:r w:rsidR="0099592F" w:rsidRPr="006A032E">
        <w:rPr>
          <w:lang w:val="cs-CZ"/>
        </w:rPr>
        <w:t>z</w:t>
      </w:r>
      <w:r w:rsidRPr="006A032E">
        <w:rPr>
          <w:lang w:val="cs-CZ"/>
        </w:rPr>
        <w:t>itiv</w:t>
      </w:r>
      <w:r w:rsidR="0099592F" w:rsidRPr="006A032E">
        <w:rPr>
          <w:lang w:val="cs-CZ"/>
        </w:rPr>
        <w:t>ní vývoj ve třech s</w:t>
      </w:r>
      <w:r w:rsidRPr="006A032E">
        <w:rPr>
          <w:lang w:val="cs-CZ"/>
        </w:rPr>
        <w:t>egmente</w:t>
      </w:r>
      <w:r w:rsidR="0099592F" w:rsidRPr="006A032E">
        <w:rPr>
          <w:lang w:val="cs-CZ"/>
        </w:rPr>
        <w:t>ch</w:t>
      </w:r>
      <w:r w:rsidRPr="006A032E">
        <w:rPr>
          <w:lang w:val="cs-CZ"/>
        </w:rPr>
        <w:t xml:space="preserve"> – Digital &amp; </w:t>
      </w:r>
      <w:proofErr w:type="spellStart"/>
      <w:r w:rsidRPr="006A032E">
        <w:rPr>
          <w:lang w:val="cs-CZ"/>
        </w:rPr>
        <w:t>Webfed</w:t>
      </w:r>
      <w:proofErr w:type="spellEnd"/>
      <w:r w:rsidRPr="006A032E">
        <w:rPr>
          <w:lang w:val="cs-CZ"/>
        </w:rPr>
        <w:t xml:space="preserve"> </w:t>
      </w:r>
      <w:r w:rsidR="0099592F" w:rsidRPr="006A032E">
        <w:rPr>
          <w:lang w:val="cs-CZ"/>
        </w:rPr>
        <w:t>a</w:t>
      </w:r>
      <w:r w:rsidRPr="006A032E">
        <w:rPr>
          <w:lang w:val="cs-CZ"/>
        </w:rPr>
        <w:t xml:space="preserve"> Sheetfed </w:t>
      </w:r>
      <w:r w:rsidR="0099592F" w:rsidRPr="006A032E">
        <w:rPr>
          <w:lang w:val="cs-CZ"/>
        </w:rPr>
        <w:t>s výrazným růstem</w:t>
      </w:r>
      <w:r w:rsidRPr="006A032E">
        <w:rPr>
          <w:lang w:val="cs-CZ"/>
        </w:rPr>
        <w:t xml:space="preserve"> </w:t>
      </w:r>
    </w:p>
    <w:p w14:paraId="505FD384" w14:textId="10C3F4D9" w:rsidR="0010634D" w:rsidRPr="006A032E" w:rsidRDefault="004F2093">
      <w:pPr>
        <w:rPr>
          <w:lang w:val="cs-CZ"/>
        </w:rPr>
      </w:pPr>
      <w:r w:rsidRPr="006A032E">
        <w:rPr>
          <w:lang w:val="cs-CZ"/>
        </w:rPr>
        <w:t xml:space="preserve">Obrat v segmentu Digital &amp; </w:t>
      </w:r>
      <w:proofErr w:type="spellStart"/>
      <w:r w:rsidRPr="006A032E">
        <w:rPr>
          <w:lang w:val="cs-CZ"/>
        </w:rPr>
        <w:t>Webfed</w:t>
      </w:r>
      <w:proofErr w:type="spellEnd"/>
      <w:r w:rsidRPr="006A032E">
        <w:rPr>
          <w:lang w:val="cs-CZ"/>
        </w:rPr>
        <w:t xml:space="preserve"> vzrostl v prvním čtvrtletí 2023 poháněný silnou poptávkou po strojích </w:t>
      </w:r>
      <w:proofErr w:type="spellStart"/>
      <w:r w:rsidRPr="006A032E">
        <w:rPr>
          <w:lang w:val="cs-CZ"/>
        </w:rPr>
        <w:t>RotaJET</w:t>
      </w:r>
      <w:proofErr w:type="spellEnd"/>
      <w:r w:rsidRPr="006A032E">
        <w:rPr>
          <w:lang w:val="cs-CZ"/>
        </w:rPr>
        <w:t xml:space="preserve"> o 26,8 % na 35,5 mil. €. Současně se zlepšil EBIT o 3,0 mil. € na -3,1 mil. €. „S naším strojem </w:t>
      </w:r>
      <w:proofErr w:type="spellStart"/>
      <w:r w:rsidRPr="006A032E">
        <w:rPr>
          <w:lang w:val="cs-CZ"/>
        </w:rPr>
        <w:t>RotaJet</w:t>
      </w:r>
      <w:proofErr w:type="spellEnd"/>
      <w:r w:rsidRPr="006A032E">
        <w:rPr>
          <w:lang w:val="cs-CZ"/>
        </w:rPr>
        <w:t xml:space="preserve"> jsme pronikli na všechny koncové trhy. Poptávka zákazníků je mimořádná, jak v oblasti nápojových kartonů</w:t>
      </w:r>
      <w:r w:rsidR="00AE030C">
        <w:rPr>
          <w:lang w:val="cs-CZ"/>
        </w:rPr>
        <w:t>,</w:t>
      </w:r>
      <w:r w:rsidRPr="006A032E">
        <w:rPr>
          <w:lang w:val="cs-CZ"/>
        </w:rPr>
        <w:t xml:space="preserve"> tak i v tisku knih. Společně s našimi zákazníky vznikají nové obchodní modely. </w:t>
      </w:r>
      <w:r w:rsidR="00DC5E18">
        <w:rPr>
          <w:lang w:val="cs-CZ"/>
        </w:rPr>
        <w:t>Z</w:t>
      </w:r>
      <w:r w:rsidRPr="006A032E">
        <w:rPr>
          <w:lang w:val="cs-CZ"/>
        </w:rPr>
        <w:t xml:space="preserve">ákazníci </w:t>
      </w:r>
      <w:r w:rsidR="00DC5E18">
        <w:rPr>
          <w:lang w:val="cs-CZ"/>
        </w:rPr>
        <w:t xml:space="preserve">jsou </w:t>
      </w:r>
      <w:r w:rsidRPr="006A032E">
        <w:rPr>
          <w:lang w:val="cs-CZ"/>
        </w:rPr>
        <w:t xml:space="preserve">v potisku nápojových kartonů </w:t>
      </w:r>
      <w:r w:rsidR="00661A95" w:rsidRPr="006A032E">
        <w:rPr>
          <w:lang w:val="cs-CZ"/>
        </w:rPr>
        <w:t xml:space="preserve">díky </w:t>
      </w:r>
      <w:r w:rsidRPr="006A032E">
        <w:rPr>
          <w:lang w:val="cs-CZ"/>
        </w:rPr>
        <w:t>našim technologickým řešením</w:t>
      </w:r>
      <w:r w:rsidR="00661A95" w:rsidRPr="006A032E">
        <w:rPr>
          <w:lang w:val="cs-CZ"/>
        </w:rPr>
        <w:t xml:space="preserve"> flexibilnější a mohou úspěšněji reagovat</w:t>
      </w:r>
      <w:r w:rsidRPr="006A032E">
        <w:rPr>
          <w:lang w:val="cs-CZ"/>
        </w:rPr>
        <w:t xml:space="preserve">“, </w:t>
      </w:r>
      <w:r w:rsidR="00661A95" w:rsidRPr="006A032E">
        <w:rPr>
          <w:lang w:val="cs-CZ"/>
        </w:rPr>
        <w:t xml:space="preserve">vysvětluje </w:t>
      </w:r>
      <w:r w:rsidRPr="006A032E">
        <w:rPr>
          <w:lang w:val="cs-CZ"/>
        </w:rPr>
        <w:t xml:space="preserve">Dr. Andreas </w:t>
      </w:r>
      <w:proofErr w:type="spellStart"/>
      <w:r w:rsidRPr="006A032E">
        <w:rPr>
          <w:lang w:val="cs-CZ"/>
        </w:rPr>
        <w:t>Pleßke</w:t>
      </w:r>
      <w:proofErr w:type="spellEnd"/>
      <w:r w:rsidRPr="006A032E">
        <w:rPr>
          <w:lang w:val="cs-CZ"/>
        </w:rPr>
        <w:t xml:space="preserve">. Segment Sheetfed </w:t>
      </w:r>
      <w:r w:rsidR="00661A95" w:rsidRPr="006A032E">
        <w:rPr>
          <w:lang w:val="cs-CZ"/>
        </w:rPr>
        <w:t xml:space="preserve">dosáhl nárůstu obratu </w:t>
      </w:r>
      <w:r w:rsidRPr="006A032E">
        <w:rPr>
          <w:lang w:val="cs-CZ"/>
        </w:rPr>
        <w:t xml:space="preserve">23,5 % </w:t>
      </w:r>
      <w:r w:rsidR="00661A95" w:rsidRPr="006A032E">
        <w:rPr>
          <w:lang w:val="cs-CZ"/>
        </w:rPr>
        <w:t>na</w:t>
      </w:r>
      <w:r w:rsidRPr="006A032E">
        <w:rPr>
          <w:lang w:val="cs-CZ"/>
        </w:rPr>
        <w:t xml:space="preserve"> 157,3 </w:t>
      </w:r>
      <w:r w:rsidR="00661A95" w:rsidRPr="006A032E">
        <w:rPr>
          <w:lang w:val="cs-CZ"/>
        </w:rPr>
        <w:t>mil</w:t>
      </w:r>
      <w:r w:rsidRPr="006A032E">
        <w:rPr>
          <w:lang w:val="cs-CZ"/>
        </w:rPr>
        <w:t xml:space="preserve">. € </w:t>
      </w:r>
      <w:r w:rsidR="00661A95" w:rsidRPr="006A032E">
        <w:rPr>
          <w:lang w:val="cs-CZ"/>
        </w:rPr>
        <w:t xml:space="preserve">a profitoval z vysokého objemu přijatých zakázek na konci roku. </w:t>
      </w:r>
      <w:r w:rsidRPr="006A032E">
        <w:rPr>
          <w:lang w:val="cs-CZ"/>
        </w:rPr>
        <w:t xml:space="preserve">EBIT </w:t>
      </w:r>
      <w:r w:rsidR="00661A95" w:rsidRPr="006A032E">
        <w:rPr>
          <w:lang w:val="cs-CZ"/>
        </w:rPr>
        <w:t xml:space="preserve">ve výši </w:t>
      </w:r>
      <w:r w:rsidRPr="006A032E">
        <w:rPr>
          <w:lang w:val="cs-CZ"/>
        </w:rPr>
        <w:t xml:space="preserve">-0,7 </w:t>
      </w:r>
      <w:r w:rsidR="00661A95" w:rsidRPr="006A032E">
        <w:rPr>
          <w:lang w:val="cs-CZ"/>
        </w:rPr>
        <w:t>mil</w:t>
      </w:r>
      <w:r w:rsidRPr="006A032E">
        <w:rPr>
          <w:lang w:val="cs-CZ"/>
        </w:rPr>
        <w:t xml:space="preserve">. € </w:t>
      </w:r>
      <w:r w:rsidR="00661A95" w:rsidRPr="006A032E">
        <w:rPr>
          <w:lang w:val="cs-CZ"/>
        </w:rPr>
        <w:t xml:space="preserve">významně překročil hodnotu čtvrtletí předchozího roku </w:t>
      </w:r>
      <w:r w:rsidRPr="006A032E">
        <w:rPr>
          <w:lang w:val="cs-CZ"/>
        </w:rPr>
        <w:t xml:space="preserve">-3,6 </w:t>
      </w:r>
      <w:r w:rsidR="00661A95" w:rsidRPr="006A032E">
        <w:rPr>
          <w:lang w:val="cs-CZ"/>
        </w:rPr>
        <w:t>mil</w:t>
      </w:r>
      <w:r w:rsidRPr="006A032E">
        <w:rPr>
          <w:lang w:val="cs-CZ"/>
        </w:rPr>
        <w:t xml:space="preserve">. €. </w:t>
      </w:r>
      <w:r w:rsidR="00661A95" w:rsidRPr="006A032E">
        <w:rPr>
          <w:lang w:val="cs-CZ"/>
        </w:rPr>
        <w:t>V</w:t>
      </w:r>
      <w:r w:rsidRPr="006A032E">
        <w:rPr>
          <w:lang w:val="cs-CZ"/>
        </w:rPr>
        <w:t xml:space="preserve"> </w:t>
      </w:r>
      <w:r w:rsidR="00661A95" w:rsidRPr="006A032E">
        <w:rPr>
          <w:lang w:val="cs-CZ"/>
        </w:rPr>
        <w:t>s</w:t>
      </w:r>
      <w:r w:rsidRPr="006A032E">
        <w:rPr>
          <w:lang w:val="cs-CZ"/>
        </w:rPr>
        <w:t>egment</w:t>
      </w:r>
      <w:r w:rsidR="00661A95" w:rsidRPr="006A032E">
        <w:rPr>
          <w:lang w:val="cs-CZ"/>
        </w:rPr>
        <w:t>u</w:t>
      </w:r>
      <w:r w:rsidRPr="006A032E">
        <w:rPr>
          <w:lang w:val="cs-CZ"/>
        </w:rPr>
        <w:t xml:space="preserve"> </w:t>
      </w:r>
      <w:proofErr w:type="spellStart"/>
      <w:r w:rsidRPr="006A032E">
        <w:rPr>
          <w:lang w:val="cs-CZ"/>
        </w:rPr>
        <w:t>Special</w:t>
      </w:r>
      <w:proofErr w:type="spellEnd"/>
      <w:r w:rsidRPr="006A032E">
        <w:rPr>
          <w:lang w:val="cs-CZ"/>
        </w:rPr>
        <w:t xml:space="preserve"> </w:t>
      </w:r>
      <w:r w:rsidR="00661A95" w:rsidRPr="006A032E">
        <w:rPr>
          <w:lang w:val="cs-CZ"/>
        </w:rPr>
        <w:t xml:space="preserve">se pozitivně vyvíjela poptávka v oblastech </w:t>
      </w:r>
      <w:proofErr w:type="spellStart"/>
      <w:r w:rsidRPr="006A032E">
        <w:rPr>
          <w:lang w:val="cs-CZ"/>
        </w:rPr>
        <w:t>Banknote</w:t>
      </w:r>
      <w:proofErr w:type="spellEnd"/>
      <w:r w:rsidRPr="006A032E">
        <w:rPr>
          <w:lang w:val="cs-CZ"/>
        </w:rPr>
        <w:t xml:space="preserve"> </w:t>
      </w:r>
      <w:proofErr w:type="spellStart"/>
      <w:r w:rsidRPr="006A032E">
        <w:rPr>
          <w:lang w:val="cs-CZ"/>
        </w:rPr>
        <w:t>Solutions</w:t>
      </w:r>
      <w:proofErr w:type="spellEnd"/>
      <w:r w:rsidRPr="006A032E">
        <w:rPr>
          <w:lang w:val="cs-CZ"/>
        </w:rPr>
        <w:t xml:space="preserve"> (</w:t>
      </w:r>
      <w:r w:rsidR="00661A95" w:rsidRPr="006A032E">
        <w:rPr>
          <w:lang w:val="cs-CZ"/>
        </w:rPr>
        <w:t>tisk bankovek a bezpečnostní tisk</w:t>
      </w:r>
      <w:r w:rsidRPr="006A032E">
        <w:rPr>
          <w:lang w:val="cs-CZ"/>
        </w:rPr>
        <w:t xml:space="preserve">), </w:t>
      </w:r>
      <w:r w:rsidR="00661A95" w:rsidRPr="006A032E">
        <w:rPr>
          <w:lang w:val="cs-CZ"/>
        </w:rPr>
        <w:t>u</w:t>
      </w:r>
      <w:r w:rsidRPr="006A032E">
        <w:rPr>
          <w:lang w:val="cs-CZ"/>
        </w:rPr>
        <w:t xml:space="preserve"> </w:t>
      </w:r>
      <w:proofErr w:type="spellStart"/>
      <w:r w:rsidRPr="006A032E">
        <w:rPr>
          <w:lang w:val="cs-CZ"/>
        </w:rPr>
        <w:t>MetalPrint</w:t>
      </w:r>
      <w:proofErr w:type="spellEnd"/>
      <w:r w:rsidRPr="006A032E">
        <w:rPr>
          <w:lang w:val="cs-CZ"/>
        </w:rPr>
        <w:t xml:space="preserve"> (</w:t>
      </w:r>
      <w:r w:rsidR="00661A95" w:rsidRPr="006A032E">
        <w:rPr>
          <w:lang w:val="cs-CZ"/>
        </w:rPr>
        <w:t>potisk kovu</w:t>
      </w:r>
      <w:r w:rsidRPr="006A032E">
        <w:rPr>
          <w:lang w:val="cs-CZ"/>
        </w:rPr>
        <w:t xml:space="preserve">) </w:t>
      </w:r>
      <w:r w:rsidR="00661A95" w:rsidRPr="006A032E">
        <w:rPr>
          <w:lang w:val="cs-CZ"/>
        </w:rPr>
        <w:t>a</w:t>
      </w:r>
      <w:r w:rsidRPr="006A032E">
        <w:rPr>
          <w:lang w:val="cs-CZ"/>
        </w:rPr>
        <w:t xml:space="preserve"> </w:t>
      </w:r>
      <w:proofErr w:type="spellStart"/>
      <w:r w:rsidRPr="006A032E">
        <w:rPr>
          <w:lang w:val="cs-CZ"/>
        </w:rPr>
        <w:t>Kammann</w:t>
      </w:r>
      <w:proofErr w:type="spellEnd"/>
      <w:r w:rsidRPr="006A032E">
        <w:rPr>
          <w:lang w:val="cs-CZ"/>
        </w:rPr>
        <w:t xml:space="preserve"> (</w:t>
      </w:r>
      <w:r w:rsidR="00661A95" w:rsidRPr="006A032E">
        <w:rPr>
          <w:lang w:val="cs-CZ"/>
        </w:rPr>
        <w:t xml:space="preserve">přímá </w:t>
      </w:r>
      <w:r w:rsidRPr="006A032E">
        <w:rPr>
          <w:lang w:val="cs-CZ"/>
        </w:rPr>
        <w:t>dekora</w:t>
      </w:r>
      <w:r w:rsidR="00661A95" w:rsidRPr="006A032E">
        <w:rPr>
          <w:lang w:val="cs-CZ"/>
        </w:rPr>
        <w:t>ce</w:t>
      </w:r>
      <w:r w:rsidRPr="006A032E">
        <w:rPr>
          <w:lang w:val="cs-CZ"/>
        </w:rPr>
        <w:t xml:space="preserve"> </w:t>
      </w:r>
      <w:r w:rsidR="00661A95" w:rsidRPr="006A032E">
        <w:rPr>
          <w:lang w:val="cs-CZ"/>
        </w:rPr>
        <w:t xml:space="preserve">dutých těles ze skla a plastu). Obrat v tomto segment se zlepšil o </w:t>
      </w:r>
      <w:r w:rsidRPr="006A032E">
        <w:rPr>
          <w:lang w:val="cs-CZ"/>
        </w:rPr>
        <w:t xml:space="preserve">6,4 % </w:t>
      </w:r>
      <w:r w:rsidR="00661A95" w:rsidRPr="006A032E">
        <w:rPr>
          <w:lang w:val="cs-CZ"/>
        </w:rPr>
        <w:t>na</w:t>
      </w:r>
      <w:r w:rsidRPr="006A032E">
        <w:rPr>
          <w:lang w:val="cs-CZ"/>
        </w:rPr>
        <w:t xml:space="preserve"> 97,1 </w:t>
      </w:r>
      <w:r w:rsidR="00661A95" w:rsidRPr="006A032E">
        <w:rPr>
          <w:lang w:val="cs-CZ"/>
        </w:rPr>
        <w:t>mil</w:t>
      </w:r>
      <w:r w:rsidRPr="006A032E">
        <w:rPr>
          <w:lang w:val="cs-CZ"/>
        </w:rPr>
        <w:t>. €. EBIT</w:t>
      </w:r>
      <w:r w:rsidR="00DC5E18">
        <w:rPr>
          <w:lang w:val="cs-CZ"/>
        </w:rPr>
        <w:t xml:space="preserve"> výsledek činil </w:t>
      </w:r>
      <w:r w:rsidRPr="006A032E">
        <w:rPr>
          <w:lang w:val="cs-CZ"/>
        </w:rPr>
        <w:t xml:space="preserve">0,9 </w:t>
      </w:r>
      <w:r w:rsidR="00661A95" w:rsidRPr="006A032E">
        <w:rPr>
          <w:lang w:val="cs-CZ"/>
        </w:rPr>
        <w:t>mil</w:t>
      </w:r>
      <w:r w:rsidRPr="006A032E">
        <w:rPr>
          <w:lang w:val="cs-CZ"/>
        </w:rPr>
        <w:t>. €</w:t>
      </w:r>
      <w:r w:rsidR="00661A95" w:rsidRPr="006A032E">
        <w:rPr>
          <w:lang w:val="cs-CZ"/>
        </w:rPr>
        <w:t xml:space="preserve"> poté, co ve čtvrtletí předchozího roku zaznamenal </w:t>
      </w:r>
      <w:r w:rsidRPr="006A032E">
        <w:rPr>
          <w:lang w:val="cs-CZ"/>
        </w:rPr>
        <w:t xml:space="preserve">EBIT -0,7 </w:t>
      </w:r>
      <w:r w:rsidR="00661A95" w:rsidRPr="006A032E">
        <w:rPr>
          <w:lang w:val="cs-CZ"/>
        </w:rPr>
        <w:t>mil</w:t>
      </w:r>
      <w:r w:rsidRPr="006A032E">
        <w:rPr>
          <w:lang w:val="cs-CZ"/>
        </w:rPr>
        <w:t>. €.</w:t>
      </w:r>
    </w:p>
    <w:p w14:paraId="07423EFB" w14:textId="6C0E5FBB" w:rsidR="0010634D" w:rsidRPr="006A032E" w:rsidRDefault="00EF73D4">
      <w:pPr>
        <w:pStyle w:val="Nadpis3"/>
        <w:rPr>
          <w:lang w:val="cs-CZ"/>
        </w:rPr>
      </w:pPr>
      <w:bookmarkStart w:id="5" w:name="_dgv9ijijh7b3" w:colFirst="0" w:colLast="0"/>
      <w:bookmarkEnd w:id="5"/>
      <w:r w:rsidRPr="006A032E">
        <w:rPr>
          <w:lang w:val="cs-CZ"/>
        </w:rPr>
        <w:t>Po</w:t>
      </w:r>
      <w:r w:rsidR="00661A95" w:rsidRPr="006A032E">
        <w:rPr>
          <w:lang w:val="cs-CZ"/>
        </w:rPr>
        <w:t xml:space="preserve">zitivní průběh prvního čtvrtletí </w:t>
      </w:r>
      <w:r w:rsidRPr="006A032E">
        <w:rPr>
          <w:lang w:val="cs-CZ"/>
        </w:rPr>
        <w:t xml:space="preserve">2023 </w:t>
      </w:r>
      <w:r w:rsidR="00661A95" w:rsidRPr="006A032E">
        <w:rPr>
          <w:lang w:val="cs-CZ"/>
        </w:rPr>
        <w:t xml:space="preserve">podtrhuje výhled do roku </w:t>
      </w:r>
      <w:r w:rsidRPr="006A032E">
        <w:rPr>
          <w:lang w:val="cs-CZ"/>
        </w:rPr>
        <w:t xml:space="preserve">2023 </w:t>
      </w:r>
    </w:p>
    <w:p w14:paraId="1376D65D" w14:textId="6037A920" w:rsidR="0010634D" w:rsidRPr="006A032E" w:rsidRDefault="00FF458F">
      <w:pPr>
        <w:rPr>
          <w:lang w:val="cs-CZ"/>
        </w:rPr>
      </w:pPr>
      <w:r w:rsidRPr="006A032E">
        <w:rPr>
          <w:lang w:val="cs-CZ"/>
        </w:rPr>
        <w:t xml:space="preserve">Náročná makroekonomická celková situace s vysokou mírou inflace, která zvyšuje úroky a udržuje vysoké náklady na materiál, energie a rostoucí náklady na </w:t>
      </w:r>
      <w:r w:rsidR="00DC5E18">
        <w:rPr>
          <w:lang w:val="cs-CZ"/>
        </w:rPr>
        <w:t>personál</w:t>
      </w:r>
      <w:r w:rsidRPr="006A032E">
        <w:rPr>
          <w:lang w:val="cs-CZ"/>
        </w:rPr>
        <w:t xml:space="preserve">, </w:t>
      </w:r>
      <w:r w:rsidR="00DC5E18">
        <w:rPr>
          <w:lang w:val="cs-CZ"/>
        </w:rPr>
        <w:t>přet</w:t>
      </w:r>
      <w:r w:rsidRPr="006A032E">
        <w:rPr>
          <w:lang w:val="cs-CZ"/>
        </w:rPr>
        <w:t xml:space="preserve">rvala dle očekávání </w:t>
      </w:r>
      <w:r w:rsidR="00DC5E18">
        <w:rPr>
          <w:lang w:val="cs-CZ"/>
        </w:rPr>
        <w:t xml:space="preserve">i </w:t>
      </w:r>
      <w:r w:rsidRPr="006A032E">
        <w:rPr>
          <w:lang w:val="cs-CZ"/>
        </w:rPr>
        <w:t>v prvních třech měsících a povede k oslabení celohospodářské dynamiky v dalším průběhu roku. „Čísla prvního čtvrtletí podtrhují náš výhled do hospodářského roku 2023. Navzdor</w:t>
      </w:r>
      <w:r w:rsidR="006A032E">
        <w:rPr>
          <w:lang w:val="cs-CZ"/>
        </w:rPr>
        <w:t>y</w:t>
      </w:r>
      <w:r w:rsidRPr="006A032E">
        <w:rPr>
          <w:lang w:val="cs-CZ"/>
        </w:rPr>
        <w:t xml:space="preserve"> závanu konjunktury se nám podařilo díky naší silné pozici v produktových segmentech zaměřených na budoucnost i nadále růst. Jsme schopni rychle reagovat na vývoj trhu</w:t>
      </w:r>
      <w:r w:rsidR="00465541">
        <w:rPr>
          <w:lang w:val="cs-CZ"/>
        </w:rPr>
        <w:t>, dále budeme p</w:t>
      </w:r>
      <w:r w:rsidRPr="006A032E">
        <w:rPr>
          <w:lang w:val="cs-CZ"/>
        </w:rPr>
        <w:t>rofitovat z našeho program</w:t>
      </w:r>
      <w:r w:rsidR="006A032E">
        <w:rPr>
          <w:lang w:val="cs-CZ"/>
        </w:rPr>
        <w:t>u</w:t>
      </w:r>
      <w:r w:rsidRPr="006A032E">
        <w:rPr>
          <w:lang w:val="cs-CZ"/>
        </w:rPr>
        <w:t xml:space="preserve"> na zvýšení efektivnosti P24x. Realizaci jednotlivých opatření jsme téměř ukončili. Pro rok 2023 očekáváme </w:t>
      </w:r>
      <w:r w:rsidR="00A577CA" w:rsidRPr="006A032E">
        <w:rPr>
          <w:lang w:val="cs-CZ"/>
        </w:rPr>
        <w:t>z</w:t>
      </w:r>
      <w:r w:rsidR="00D67BB5">
        <w:rPr>
          <w:lang w:val="cs-CZ"/>
        </w:rPr>
        <w:t xml:space="preserve"> programu </w:t>
      </w:r>
      <w:r w:rsidRPr="006A032E">
        <w:rPr>
          <w:lang w:val="cs-CZ"/>
        </w:rPr>
        <w:t>P24x leh</w:t>
      </w:r>
      <w:r w:rsidR="00A577CA" w:rsidRPr="006A032E">
        <w:rPr>
          <w:lang w:val="cs-CZ"/>
        </w:rPr>
        <w:t>ce pozitivní efekty</w:t>
      </w:r>
      <w:r w:rsidRPr="006A032E">
        <w:rPr>
          <w:lang w:val="cs-CZ"/>
        </w:rPr>
        <w:t xml:space="preserve">“, </w:t>
      </w:r>
      <w:r w:rsidR="00A577CA" w:rsidRPr="006A032E">
        <w:rPr>
          <w:lang w:val="cs-CZ"/>
        </w:rPr>
        <w:t xml:space="preserve">dodává </w:t>
      </w:r>
      <w:r w:rsidR="00D67BB5">
        <w:rPr>
          <w:lang w:val="cs-CZ"/>
        </w:rPr>
        <w:t xml:space="preserve">sebevědomě </w:t>
      </w:r>
      <w:r w:rsidR="00A577CA" w:rsidRPr="006A032E">
        <w:rPr>
          <w:lang w:val="cs-CZ"/>
        </w:rPr>
        <w:t xml:space="preserve">předseda představenstva pro finance, </w:t>
      </w:r>
      <w:r w:rsidRPr="006A032E">
        <w:rPr>
          <w:lang w:val="cs-CZ"/>
        </w:rPr>
        <w:t xml:space="preserve">Dr. </w:t>
      </w:r>
      <w:proofErr w:type="spellStart"/>
      <w:r w:rsidRPr="006A032E">
        <w:rPr>
          <w:lang w:val="cs-CZ"/>
        </w:rPr>
        <w:t>Stephen</w:t>
      </w:r>
      <w:proofErr w:type="spellEnd"/>
      <w:r w:rsidRPr="006A032E">
        <w:rPr>
          <w:lang w:val="cs-CZ"/>
        </w:rPr>
        <w:t xml:space="preserve"> </w:t>
      </w:r>
      <w:proofErr w:type="spellStart"/>
      <w:r w:rsidRPr="006A032E">
        <w:rPr>
          <w:lang w:val="cs-CZ"/>
        </w:rPr>
        <w:t>Kimmich</w:t>
      </w:r>
      <w:proofErr w:type="spellEnd"/>
      <w:r w:rsidR="00A577CA" w:rsidRPr="006A032E">
        <w:rPr>
          <w:lang w:val="cs-CZ"/>
        </w:rPr>
        <w:t xml:space="preserve">. </w:t>
      </w:r>
      <w:r w:rsidRPr="006A032E">
        <w:rPr>
          <w:lang w:val="cs-CZ"/>
        </w:rPr>
        <w:t xml:space="preserve"> </w:t>
      </w:r>
    </w:p>
    <w:p w14:paraId="510A6395" w14:textId="24261A5D" w:rsidR="0010634D" w:rsidRPr="006A032E" w:rsidRDefault="00EF73D4">
      <w:pPr>
        <w:rPr>
          <w:lang w:val="cs-CZ"/>
        </w:rPr>
      </w:pPr>
      <w:r w:rsidRPr="006A032E">
        <w:rPr>
          <w:lang w:val="cs-CZ"/>
        </w:rPr>
        <w:t>Konkr</w:t>
      </w:r>
      <w:r w:rsidR="00A577CA" w:rsidRPr="006A032E">
        <w:rPr>
          <w:lang w:val="cs-CZ"/>
        </w:rPr>
        <w:t xml:space="preserve">étně očekává </w:t>
      </w:r>
      <w:r w:rsidRPr="006A032E">
        <w:rPr>
          <w:lang w:val="cs-CZ"/>
        </w:rPr>
        <w:t xml:space="preserve">Koenig &amp; Bauer </w:t>
      </w:r>
      <w:r w:rsidR="00A577CA" w:rsidRPr="006A032E">
        <w:rPr>
          <w:lang w:val="cs-CZ"/>
        </w:rPr>
        <w:t xml:space="preserve">pro hospodářský rok </w:t>
      </w:r>
      <w:r w:rsidRPr="006A032E">
        <w:rPr>
          <w:lang w:val="cs-CZ"/>
        </w:rPr>
        <w:t xml:space="preserve">2023 </w:t>
      </w:r>
      <w:r w:rsidR="00A577CA" w:rsidRPr="006A032E">
        <w:rPr>
          <w:lang w:val="cs-CZ"/>
        </w:rPr>
        <w:t xml:space="preserve">obrat koncernu </w:t>
      </w:r>
      <w:r w:rsidRPr="006A032E">
        <w:rPr>
          <w:lang w:val="cs-CZ"/>
        </w:rPr>
        <w:t xml:space="preserve">1,3 </w:t>
      </w:r>
      <w:r w:rsidR="00A577CA" w:rsidRPr="006A032E">
        <w:rPr>
          <w:lang w:val="cs-CZ"/>
        </w:rPr>
        <w:t xml:space="preserve">mld. </w:t>
      </w:r>
      <w:r w:rsidRPr="006A032E">
        <w:rPr>
          <w:lang w:val="cs-CZ"/>
        </w:rPr>
        <w:t xml:space="preserve">€ </w:t>
      </w:r>
      <w:r w:rsidR="00A577CA" w:rsidRPr="006A032E">
        <w:rPr>
          <w:lang w:val="cs-CZ"/>
        </w:rPr>
        <w:t>při</w:t>
      </w:r>
      <w:r w:rsidRPr="006A032E">
        <w:rPr>
          <w:lang w:val="cs-CZ"/>
        </w:rPr>
        <w:t xml:space="preserve"> EBIT</w:t>
      </w:r>
      <w:r w:rsidR="00A577CA" w:rsidRPr="006A032E">
        <w:rPr>
          <w:lang w:val="cs-CZ"/>
        </w:rPr>
        <w:t xml:space="preserve"> marži </w:t>
      </w:r>
      <w:r w:rsidRPr="006A032E">
        <w:rPr>
          <w:lang w:val="cs-CZ"/>
        </w:rPr>
        <w:t xml:space="preserve">3 %. Segment Digital &amp; </w:t>
      </w:r>
      <w:proofErr w:type="spellStart"/>
      <w:r w:rsidRPr="006A032E">
        <w:rPr>
          <w:lang w:val="cs-CZ"/>
        </w:rPr>
        <w:t>Webfed</w:t>
      </w:r>
      <w:proofErr w:type="spellEnd"/>
      <w:r w:rsidRPr="006A032E">
        <w:rPr>
          <w:lang w:val="cs-CZ"/>
        </w:rPr>
        <w:t xml:space="preserve"> </w:t>
      </w:r>
      <w:r w:rsidR="00A577CA" w:rsidRPr="006A032E">
        <w:rPr>
          <w:lang w:val="cs-CZ"/>
        </w:rPr>
        <w:t xml:space="preserve">by měl přispět jak k růstu </w:t>
      </w:r>
      <w:proofErr w:type="spellStart"/>
      <w:r w:rsidRPr="006A032E">
        <w:rPr>
          <w:lang w:val="cs-CZ"/>
        </w:rPr>
        <w:t>EBI</w:t>
      </w:r>
      <w:r w:rsidRPr="006A032E">
        <w:rPr>
          <w:lang w:val="cs-CZ"/>
        </w:rPr>
        <w:t>T</w:t>
      </w:r>
      <w:r w:rsidR="00A577CA" w:rsidRPr="006A032E">
        <w:rPr>
          <w:lang w:val="cs-CZ"/>
        </w:rPr>
        <w:t>u</w:t>
      </w:r>
      <w:proofErr w:type="spellEnd"/>
      <w:r w:rsidR="00A577CA" w:rsidRPr="006A032E">
        <w:rPr>
          <w:lang w:val="cs-CZ"/>
        </w:rPr>
        <w:t>,</w:t>
      </w:r>
      <w:r w:rsidRPr="006A032E">
        <w:rPr>
          <w:lang w:val="cs-CZ"/>
        </w:rPr>
        <w:t xml:space="preserve"> </w:t>
      </w:r>
      <w:r w:rsidR="00A577CA" w:rsidRPr="006A032E">
        <w:rPr>
          <w:lang w:val="cs-CZ"/>
        </w:rPr>
        <w:t xml:space="preserve">tak i obratu. </w:t>
      </w:r>
    </w:p>
    <w:p w14:paraId="169B3501" w14:textId="049F8805" w:rsidR="0010634D" w:rsidRPr="006A032E" w:rsidRDefault="00A577CA">
      <w:pPr>
        <w:rPr>
          <w:lang w:val="cs-CZ"/>
        </w:rPr>
      </w:pPr>
      <w:r w:rsidRPr="006A032E">
        <w:rPr>
          <w:lang w:val="cs-CZ"/>
        </w:rPr>
        <w:t xml:space="preserve">Ze střednědobého hlediska tak plánuje Koenig &amp; Bauer dosáhnout v koncernu úrovně obratu 1,8 mld. € a EBIT marže 8-9 %. Přitom by měl čistý pracovní kapitál klesnout na maximálně 25 % ročního obratu. Již v roce 2025 by </w:t>
      </w:r>
      <w:r w:rsidR="00D67BB5">
        <w:rPr>
          <w:lang w:val="cs-CZ"/>
        </w:rPr>
        <w:t xml:space="preserve">se </w:t>
      </w:r>
      <w:r w:rsidRPr="006A032E">
        <w:rPr>
          <w:lang w:val="cs-CZ"/>
        </w:rPr>
        <w:t>měl obrat</w:t>
      </w:r>
      <w:r w:rsidR="00D67BB5">
        <w:rPr>
          <w:lang w:val="cs-CZ"/>
        </w:rPr>
        <w:t xml:space="preserve"> pohybovat na úrovni</w:t>
      </w:r>
      <w:r w:rsidRPr="006A032E">
        <w:rPr>
          <w:lang w:val="cs-CZ"/>
        </w:rPr>
        <w:t xml:space="preserve"> 1,5 mld. € a EBIT marže 6-7 %. </w:t>
      </w:r>
    </w:p>
    <w:p w14:paraId="3BD43032" w14:textId="2A9609A0" w:rsidR="0010634D" w:rsidRPr="006A032E" w:rsidRDefault="00AE030C">
      <w:pPr>
        <w:rPr>
          <w:lang w:val="cs-CZ"/>
        </w:rPr>
      </w:pPr>
      <w:r>
        <w:rPr>
          <w:lang w:val="cs-CZ"/>
        </w:rPr>
        <w:t xml:space="preserve">Čtvrtletní zpráva </w:t>
      </w:r>
      <w:r w:rsidRPr="006A032E">
        <w:rPr>
          <w:lang w:val="cs-CZ"/>
        </w:rPr>
        <w:t xml:space="preserve">1/2023 </w:t>
      </w:r>
      <w:r>
        <w:rPr>
          <w:lang w:val="cs-CZ"/>
        </w:rPr>
        <w:t>je k dispozici ke stažení v </w:t>
      </w:r>
      <w:r w:rsidRPr="006A032E">
        <w:rPr>
          <w:lang w:val="cs-CZ"/>
        </w:rPr>
        <w:t>PDF</w:t>
      </w:r>
      <w:r>
        <w:rPr>
          <w:lang w:val="cs-CZ"/>
        </w:rPr>
        <w:t xml:space="preserve"> formátu </w:t>
      </w:r>
      <w:hyperlink r:id="rId7" w:history="1">
        <w:r w:rsidRPr="00EF73D4">
          <w:rPr>
            <w:rStyle w:val="Hypertextovodkaz"/>
            <w:lang w:val="cs-CZ"/>
          </w:rPr>
          <w:t>zde</w:t>
        </w:r>
      </w:hyperlink>
      <w:r w:rsidRPr="006A032E">
        <w:rPr>
          <w:lang w:val="cs-CZ"/>
        </w:rPr>
        <w:t>.</w:t>
      </w:r>
    </w:p>
    <w:p w14:paraId="273463C7" w14:textId="77777777" w:rsidR="00AE030C" w:rsidRPr="005E50C2" w:rsidRDefault="00AE030C" w:rsidP="00AE030C">
      <w:pPr>
        <w:pStyle w:val="Nadpis4"/>
        <w:rPr>
          <w:b w:val="0"/>
          <w:color w:val="auto"/>
          <w:lang w:val="cs-CZ"/>
        </w:rPr>
      </w:pPr>
    </w:p>
    <w:p w14:paraId="1FE488E9" w14:textId="1F2852D7" w:rsidR="00AE030C" w:rsidRPr="005E50C2" w:rsidRDefault="00AE030C" w:rsidP="00AE030C">
      <w:pPr>
        <w:pStyle w:val="Nadpis4"/>
        <w:rPr>
          <w:lang w:val="cs-CZ"/>
        </w:rPr>
      </w:pPr>
      <w:r w:rsidRPr="005E50C2">
        <w:rPr>
          <w:lang w:val="cs-CZ"/>
        </w:rPr>
        <w:t>Foto:</w:t>
      </w:r>
    </w:p>
    <w:p w14:paraId="1D650E4A" w14:textId="295F9FD4" w:rsidR="00AE030C" w:rsidRDefault="00AE030C" w:rsidP="00AE030C">
      <w:pPr>
        <w:rPr>
          <w:lang w:val="cs-CZ"/>
        </w:rPr>
      </w:pPr>
      <w:proofErr w:type="spellStart"/>
      <w:r w:rsidRPr="005E50C2">
        <w:rPr>
          <w:b/>
          <w:lang w:val="cs-CZ"/>
        </w:rPr>
        <w:t>Metamor</w:t>
      </w:r>
      <w:proofErr w:type="spellEnd"/>
      <w:r w:rsidRPr="005E50C2">
        <w:rPr>
          <w:b/>
          <w:lang w:val="cs-CZ"/>
        </w:rPr>
        <w:t>[e]</w:t>
      </w:r>
      <w:proofErr w:type="spellStart"/>
      <w:r w:rsidRPr="005E50C2">
        <w:rPr>
          <w:b/>
          <w:lang w:val="cs-CZ"/>
        </w:rPr>
        <w:t>fóza</w:t>
      </w:r>
      <w:proofErr w:type="spellEnd"/>
      <w:r w:rsidRPr="005E50C2">
        <w:rPr>
          <w:b/>
          <w:lang w:val="cs-CZ"/>
        </w:rPr>
        <w:t>:</w:t>
      </w:r>
      <w:r w:rsidRPr="005E50C2">
        <w:rPr>
          <w:lang w:val="cs-CZ"/>
        </w:rPr>
        <w:t xml:space="preserve"> nejen motto a image letošní zprávy představenstva skupiny Koenig &amp; Bauer. Přesněji řečeno maximum podniku, neboť neustálý rozvoj je pevně zakotven v DNA </w:t>
      </w:r>
      <w:r>
        <w:rPr>
          <w:lang w:val="cs-CZ"/>
        </w:rPr>
        <w:t xml:space="preserve">naší více </w:t>
      </w:r>
      <w:r w:rsidRPr="005E50C2">
        <w:rPr>
          <w:lang w:val="cs-CZ"/>
        </w:rPr>
        <w:t xml:space="preserve">než 200leté historii společnosti. </w:t>
      </w:r>
      <w:r>
        <w:rPr>
          <w:lang w:val="cs-CZ"/>
        </w:rPr>
        <w:t xml:space="preserve">Usilovat o </w:t>
      </w:r>
      <w:r w:rsidRPr="005E50C2">
        <w:rPr>
          <w:lang w:val="cs-CZ"/>
        </w:rPr>
        <w:t>„</w:t>
      </w:r>
      <w:r>
        <w:rPr>
          <w:lang w:val="cs-CZ"/>
        </w:rPr>
        <w:t>Více</w:t>
      </w:r>
      <w:r w:rsidRPr="005E50C2">
        <w:rPr>
          <w:lang w:val="cs-CZ"/>
        </w:rPr>
        <w:t xml:space="preserve">“ </w:t>
      </w:r>
      <w:r>
        <w:rPr>
          <w:lang w:val="cs-CZ"/>
        </w:rPr>
        <w:t xml:space="preserve">znamená jít za hranici známého. Znamená to překračovat hranice a být otevřeni novým věcem. Zároveň však ukazuje, jak důležitá je již od nepaměti pro naši společnost schopnost přizpůsobit se, a jak nám naše strategie </w:t>
      </w:r>
      <w:proofErr w:type="spellStart"/>
      <w:r w:rsidRPr="005E50C2">
        <w:rPr>
          <w:lang w:val="cs-CZ"/>
        </w:rPr>
        <w:t>Exceeding</w:t>
      </w:r>
      <w:proofErr w:type="spellEnd"/>
      <w:r w:rsidRPr="005E50C2">
        <w:rPr>
          <w:lang w:val="cs-CZ"/>
        </w:rPr>
        <w:t xml:space="preserve"> </w:t>
      </w:r>
      <w:proofErr w:type="spellStart"/>
      <w:r w:rsidRPr="005E50C2">
        <w:rPr>
          <w:lang w:val="cs-CZ"/>
        </w:rPr>
        <w:t>Print</w:t>
      </w:r>
      <w:proofErr w:type="spellEnd"/>
      <w:r w:rsidRPr="005E50C2">
        <w:rPr>
          <w:lang w:val="cs-CZ"/>
        </w:rPr>
        <w:t xml:space="preserve"> </w:t>
      </w:r>
      <w:r>
        <w:rPr>
          <w:lang w:val="cs-CZ"/>
        </w:rPr>
        <w:t>umožňuje zvládat nutnou transformaci.</w:t>
      </w:r>
    </w:p>
    <w:p w14:paraId="582F3C93" w14:textId="140BF26B" w:rsidR="0010634D" w:rsidRPr="006A032E" w:rsidRDefault="00EF73D4">
      <w:pPr>
        <w:rPr>
          <w:lang w:val="cs-CZ"/>
        </w:rPr>
      </w:pPr>
      <w:r w:rsidRPr="006A032E">
        <w:rPr>
          <w:lang w:val="cs-CZ"/>
        </w:rPr>
        <w:t>© Koenig &amp; Bauer</w:t>
      </w:r>
    </w:p>
    <w:p w14:paraId="2733C585" w14:textId="77777777" w:rsidR="0010634D" w:rsidRPr="006A032E" w:rsidRDefault="0010634D">
      <w:pPr>
        <w:rPr>
          <w:lang w:val="cs-CZ"/>
        </w:rPr>
      </w:pPr>
    </w:p>
    <w:p w14:paraId="082D4B4C" w14:textId="7BA19A2C" w:rsidR="0010634D" w:rsidRPr="006A032E" w:rsidRDefault="00AE030C">
      <w:pPr>
        <w:pStyle w:val="Nadpis4"/>
        <w:rPr>
          <w:lang w:val="cs-CZ"/>
        </w:rPr>
      </w:pPr>
      <w:bookmarkStart w:id="6" w:name="_83ymfun89338" w:colFirst="0" w:colLast="0"/>
      <w:bookmarkEnd w:id="6"/>
      <w:r>
        <w:rPr>
          <w:lang w:val="cs-CZ"/>
        </w:rPr>
        <w:t>Kontakt</w:t>
      </w:r>
      <w:r w:rsidRPr="006A032E">
        <w:rPr>
          <w:lang w:val="cs-CZ"/>
        </w:rPr>
        <w:t>n</w:t>
      </w:r>
      <w:r>
        <w:rPr>
          <w:lang w:val="cs-CZ"/>
        </w:rPr>
        <w:t>í osoba pro i</w:t>
      </w:r>
      <w:r w:rsidRPr="006A032E">
        <w:rPr>
          <w:lang w:val="cs-CZ"/>
        </w:rPr>
        <w:t xml:space="preserve">nvestor </w:t>
      </w:r>
      <w:r>
        <w:rPr>
          <w:lang w:val="cs-CZ"/>
        </w:rPr>
        <w:t>r</w:t>
      </w:r>
      <w:r w:rsidRPr="006A032E">
        <w:rPr>
          <w:lang w:val="cs-CZ"/>
        </w:rPr>
        <w:t>elations</w:t>
      </w:r>
    </w:p>
    <w:p w14:paraId="4CAE5D21" w14:textId="62F9C784" w:rsidR="0010634D" w:rsidRPr="006A032E" w:rsidRDefault="00EF73D4">
      <w:pPr>
        <w:rPr>
          <w:lang w:val="cs-CZ"/>
        </w:rPr>
      </w:pPr>
      <w:r w:rsidRPr="006A032E">
        <w:rPr>
          <w:lang w:val="cs-CZ"/>
        </w:rPr>
        <w:t>Koenig &amp; Bauer AG</w:t>
      </w:r>
      <w:r w:rsidRPr="006A032E">
        <w:rPr>
          <w:lang w:val="cs-CZ"/>
        </w:rPr>
        <w:br/>
        <w:t xml:space="preserve">Lena </w:t>
      </w:r>
      <w:proofErr w:type="spellStart"/>
      <w:r w:rsidRPr="006A032E">
        <w:rPr>
          <w:lang w:val="cs-CZ"/>
        </w:rPr>
        <w:t>Landenberger</w:t>
      </w:r>
      <w:proofErr w:type="spellEnd"/>
      <w:r w:rsidRPr="006A032E">
        <w:rPr>
          <w:lang w:val="cs-CZ"/>
        </w:rPr>
        <w:br/>
      </w:r>
      <w:r w:rsidRPr="006A032E">
        <w:rPr>
          <w:lang w:val="cs-CZ"/>
        </w:rPr>
        <w:t>T +49 931 909-4085</w:t>
      </w:r>
      <w:r w:rsidRPr="006A032E">
        <w:rPr>
          <w:lang w:val="cs-CZ"/>
        </w:rPr>
        <w:br/>
      </w:r>
      <w:hyperlink r:id="rId8" w:history="1">
        <w:r w:rsidR="00AE030C" w:rsidRPr="00464CEB">
          <w:rPr>
            <w:rStyle w:val="Hypertextovodkaz"/>
            <w:lang w:val="cs-CZ"/>
          </w:rPr>
          <w:t>lena.landenberger@koenig-bauer.com</w:t>
        </w:r>
      </w:hyperlink>
    </w:p>
    <w:p w14:paraId="58378F82" w14:textId="77777777" w:rsidR="0010634D" w:rsidRDefault="0010634D">
      <w:pPr>
        <w:rPr>
          <w:lang w:val="cs-CZ"/>
        </w:rPr>
      </w:pPr>
    </w:p>
    <w:p w14:paraId="590E7DB5" w14:textId="77777777" w:rsidR="00AE030C" w:rsidRPr="005E50C2" w:rsidRDefault="00AE030C" w:rsidP="00AE030C">
      <w:pPr>
        <w:pStyle w:val="Nadpis4"/>
        <w:rPr>
          <w:lang w:val="cs-CZ"/>
        </w:rPr>
      </w:pPr>
      <w:r>
        <w:rPr>
          <w:lang w:val="cs-CZ"/>
        </w:rPr>
        <w:t xml:space="preserve">O společnosti </w:t>
      </w:r>
      <w:r w:rsidRPr="005E50C2">
        <w:rPr>
          <w:lang w:val="cs-CZ"/>
        </w:rPr>
        <w:t>Koenig &amp; Bauer</w:t>
      </w:r>
    </w:p>
    <w:p w14:paraId="1BF96930" w14:textId="1F587680" w:rsidR="00AE030C" w:rsidRDefault="00AE030C" w:rsidP="00AE030C">
      <w:pPr>
        <w:rPr>
          <w:rFonts w:eastAsia="Times New Roman" w:cs="Times New Roman"/>
          <w:lang w:val="cs-CZ"/>
        </w:rPr>
      </w:pPr>
      <w:r>
        <w:rPr>
          <w:rFonts w:eastAsia="Times New Roman" w:cs="Times New Roman"/>
          <w:lang w:val="cs-CZ"/>
        </w:rPr>
        <w:t xml:space="preserve">Společnost Koenig &amp; Bauer se sídlem ve </w:t>
      </w:r>
      <w:proofErr w:type="spellStart"/>
      <w:r>
        <w:rPr>
          <w:rFonts w:eastAsia="Times New Roman" w:cs="Times New Roman"/>
          <w:lang w:val="cs-CZ"/>
        </w:rPr>
        <w:t>Würzburgu</w:t>
      </w:r>
      <w:proofErr w:type="spellEnd"/>
      <w:r>
        <w:rPr>
          <w:rFonts w:eastAsia="Times New Roman" w:cs="Times New Roman"/>
          <w:lang w:val="cs-CZ"/>
        </w:rPr>
        <w:t xml:space="preserve"> (Německo) je výrobcem tiskových strojů s celosvětovou působností. Podnik vyrábí stroje a nabízí software řešení pro celý proces tisku a další zpracování se zaměřením na technologii obalů. Stroje </w:t>
      </w:r>
      <w:r>
        <w:rPr>
          <w:highlight w:val="white"/>
          <w:lang w:val="cs-CZ"/>
        </w:rPr>
        <w:t>Koenig &amp; Bauer</w:t>
      </w:r>
      <w:r>
        <w:rPr>
          <w:lang w:val="cs-CZ"/>
        </w:rPr>
        <w:t xml:space="preserve"> potisknou téměř všechny substráty - </w:t>
      </w:r>
      <w:r>
        <w:rPr>
          <w:rFonts w:eastAsia="Times New Roman" w:cs="Times New Roman"/>
          <w:lang w:val="cs-CZ"/>
        </w:rPr>
        <w:t xml:space="preserve">  portfolio sahá od bankovek, přes obaly z kartonu, vlnité lepenky, fólie, plechu a skla až po tisk knih, displejů, značení, dekorů, časopisů, reklamních tiskovin a novin. S více než 200letou historií je </w:t>
      </w:r>
      <w:r>
        <w:rPr>
          <w:highlight w:val="white"/>
          <w:lang w:val="cs-CZ"/>
        </w:rPr>
        <w:t>Koenig &amp; Bauer</w:t>
      </w:r>
      <w:r>
        <w:rPr>
          <w:rFonts w:eastAsia="Times New Roman" w:cs="Times New Roman"/>
          <w:lang w:val="cs-CZ"/>
        </w:rPr>
        <w:t xml:space="preserve"> nejstarším výrobcem tiskových strojů na světě a ovládá dnes téměř všechny tiskové postupy. V celém koncernu pracuje 5.500 zaměstnanců, přičemž společnost vyrábí v deseti závodech v Evropě a spravuje světovou prodejní a servisní síť. Roční obrat v hospodářském roce 2022 dosáhl 1,2 miliardy euro.</w:t>
      </w:r>
    </w:p>
    <w:p w14:paraId="4A452782" w14:textId="77777777" w:rsidR="00AE030C" w:rsidRDefault="00AE030C" w:rsidP="00AE030C">
      <w:pPr>
        <w:rPr>
          <w:lang w:val="cs-CZ"/>
        </w:rPr>
      </w:pPr>
      <w:r>
        <w:rPr>
          <w:lang w:val="cs-CZ"/>
        </w:rPr>
        <w:t xml:space="preserve">Další informace na </w:t>
      </w:r>
      <w:hyperlink r:id="rId9" w:history="1">
        <w:r>
          <w:rPr>
            <w:rStyle w:val="Hypertextovodkaz"/>
            <w:color w:val="1155CC"/>
            <w:lang w:val="cs-CZ"/>
          </w:rPr>
          <w:t>www.koenig-bauer.com</w:t>
        </w:r>
      </w:hyperlink>
    </w:p>
    <w:p w14:paraId="516CE15D" w14:textId="77777777" w:rsidR="00AE030C" w:rsidRPr="006A032E" w:rsidRDefault="00AE030C">
      <w:pPr>
        <w:rPr>
          <w:lang w:val="cs-CZ"/>
        </w:rPr>
      </w:pPr>
    </w:p>
    <w:p w14:paraId="2C1A8559" w14:textId="77777777" w:rsidR="0010634D" w:rsidRPr="006A032E" w:rsidRDefault="0010634D">
      <w:pPr>
        <w:rPr>
          <w:lang w:val="cs-CZ"/>
        </w:rPr>
      </w:pPr>
    </w:p>
    <w:p w14:paraId="107A6095" w14:textId="77777777" w:rsidR="0010634D" w:rsidRPr="002F3DCC" w:rsidRDefault="0010634D">
      <w:pPr>
        <w:rPr>
          <w:lang w:val="pl-PL"/>
        </w:rPr>
      </w:pPr>
    </w:p>
    <w:sectPr w:rsidR="0010634D" w:rsidRPr="002F3D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418" w:bottom="1361" w:left="1418" w:header="1020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76CDB" w14:textId="77777777" w:rsidR="00C61366" w:rsidRDefault="00C61366">
      <w:pPr>
        <w:spacing w:after="0" w:line="240" w:lineRule="auto"/>
      </w:pPr>
      <w:r>
        <w:separator/>
      </w:r>
    </w:p>
  </w:endnote>
  <w:endnote w:type="continuationSeparator" w:id="0">
    <w:p w14:paraId="52746E64" w14:textId="77777777" w:rsidR="00C61366" w:rsidRDefault="00C6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56B61" w14:textId="77777777" w:rsidR="0010634D" w:rsidRDefault="001063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755B0" w14:textId="77777777" w:rsidR="0010634D" w:rsidRDefault="0010634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0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10634D" w14:paraId="0C5F09C0" w14:textId="77777777">
      <w:tc>
        <w:tcPr>
          <w:tcW w:w="4530" w:type="dxa"/>
        </w:tcPr>
        <w:p w14:paraId="07FF1DC7" w14:textId="77777777" w:rsidR="0010634D" w:rsidRDefault="00106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530" w:type="dxa"/>
        </w:tcPr>
        <w:p w14:paraId="612610CA" w14:textId="03E588C5" w:rsidR="0010634D" w:rsidRDefault="00AE03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Čtvrtletní</w:t>
          </w:r>
          <w:proofErr w:type="spellEnd"/>
          <w:r>
            <w:rPr>
              <w:sz w:val="14"/>
              <w:szCs w:val="14"/>
            </w:rPr>
            <w:t xml:space="preserve"> </w:t>
          </w:r>
          <w:proofErr w:type="spellStart"/>
          <w:r>
            <w:rPr>
              <w:sz w:val="14"/>
              <w:szCs w:val="14"/>
            </w:rPr>
            <w:t>zpráva</w:t>
          </w:r>
          <w:proofErr w:type="spellEnd"/>
          <w:r>
            <w:rPr>
              <w:sz w:val="14"/>
              <w:szCs w:val="14"/>
            </w:rPr>
            <w:t xml:space="preserve"> Q1</w:t>
          </w:r>
          <w:r>
            <w:rPr>
              <w:color w:val="000000"/>
              <w:sz w:val="14"/>
              <w:szCs w:val="14"/>
            </w:rPr>
            <w:t xml:space="preserve"> |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color w:val="000000"/>
              <w:sz w:val="14"/>
              <w:szCs w:val="14"/>
            </w:rPr>
            <w:instrText>PAGE</w:instrText>
          </w:r>
          <w:r>
            <w:rPr>
              <w:color w:val="000000"/>
              <w:sz w:val="14"/>
              <w:szCs w:val="14"/>
            </w:rPr>
            <w:fldChar w:fldCharType="separate"/>
          </w:r>
          <w:r w:rsidR="00EF73D4">
            <w:rPr>
              <w:noProof/>
              <w:color w:val="000000"/>
              <w:sz w:val="14"/>
              <w:szCs w:val="14"/>
            </w:rPr>
            <w:t>1</w:t>
          </w:r>
          <w:r>
            <w:rPr>
              <w:color w:val="000000"/>
              <w:sz w:val="14"/>
              <w:szCs w:val="14"/>
            </w:rPr>
            <w:fldChar w:fldCharType="end"/>
          </w:r>
        </w:p>
      </w:tc>
    </w:tr>
  </w:tbl>
  <w:p w14:paraId="3505C199" w14:textId="77777777" w:rsidR="0010634D" w:rsidRDefault="001063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3CDA8" w14:textId="77777777" w:rsidR="0010634D" w:rsidRDefault="0010634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"/>
      <w:tblW w:w="9781" w:type="dxa"/>
      <w:tblInd w:w="-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10634D" w14:paraId="0FAC7B8C" w14:textId="77777777">
      <w:trPr>
        <w:trHeight w:val="620"/>
      </w:trPr>
      <w:tc>
        <w:tcPr>
          <w:tcW w:w="2552" w:type="dxa"/>
        </w:tcPr>
        <w:p w14:paraId="6AC56B7D" w14:textId="77777777" w:rsidR="0010634D" w:rsidRDefault="0010634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4536" w:type="dxa"/>
        </w:tcPr>
        <w:p w14:paraId="32B982DD" w14:textId="77777777" w:rsidR="0010634D" w:rsidRDefault="0010634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2693" w:type="dxa"/>
        </w:tcPr>
        <w:p w14:paraId="11DE13DB" w14:textId="77777777" w:rsidR="0010634D" w:rsidRDefault="0010634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14:paraId="670C6C2B" w14:textId="77777777" w:rsidR="0010634D" w:rsidRDefault="001063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EBA71" w14:textId="77777777" w:rsidR="00C61366" w:rsidRDefault="00C61366">
      <w:pPr>
        <w:spacing w:after="0" w:line="240" w:lineRule="auto"/>
      </w:pPr>
      <w:r>
        <w:separator/>
      </w:r>
    </w:p>
  </w:footnote>
  <w:footnote w:type="continuationSeparator" w:id="0">
    <w:p w14:paraId="3559B1B8" w14:textId="77777777" w:rsidR="00C61366" w:rsidRDefault="00C6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5648F" w14:textId="77777777" w:rsidR="0010634D" w:rsidRDefault="001063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3589B" w14:textId="77777777" w:rsidR="0010634D" w:rsidRDefault="00EF73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 wp14:anchorId="053E466E" wp14:editId="4120AF1F">
          <wp:extent cx="2523600" cy="216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577F" w14:textId="77777777" w:rsidR="0010634D" w:rsidRDefault="00EF73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 wp14:anchorId="1DEB04D7" wp14:editId="5C257802">
          <wp:extent cx="2524721" cy="2160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517AD"/>
    <w:multiLevelType w:val="multilevel"/>
    <w:tmpl w:val="1A160E5A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4D"/>
    <w:rsid w:val="00061C42"/>
    <w:rsid w:val="0010634D"/>
    <w:rsid w:val="00117A8B"/>
    <w:rsid w:val="002169FE"/>
    <w:rsid w:val="002807B6"/>
    <w:rsid w:val="002F3DCC"/>
    <w:rsid w:val="00382F8A"/>
    <w:rsid w:val="00465541"/>
    <w:rsid w:val="004E1889"/>
    <w:rsid w:val="004F2093"/>
    <w:rsid w:val="00661A95"/>
    <w:rsid w:val="00670DC8"/>
    <w:rsid w:val="006A032E"/>
    <w:rsid w:val="007E413B"/>
    <w:rsid w:val="00950958"/>
    <w:rsid w:val="0099592F"/>
    <w:rsid w:val="00A46D33"/>
    <w:rsid w:val="00A47101"/>
    <w:rsid w:val="00A577CA"/>
    <w:rsid w:val="00AE030C"/>
    <w:rsid w:val="00AF1645"/>
    <w:rsid w:val="00C042C8"/>
    <w:rsid w:val="00C61366"/>
    <w:rsid w:val="00CE4E46"/>
    <w:rsid w:val="00D67BB5"/>
    <w:rsid w:val="00DC5E18"/>
    <w:rsid w:val="00E9377E"/>
    <w:rsid w:val="00EE716A"/>
    <w:rsid w:val="00EF73D4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7237"/>
  <w15:docId w15:val="{ADF1B9E2-1ACA-40CC-9154-4930D02F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"/>
    <w:next w:val="Normln"/>
    <w:unhideWhenUsed/>
    <w:qFormat/>
    <w:pPr>
      <w:keepNext/>
      <w:keepLines/>
      <w:spacing w:after="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after="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after="0"/>
      <w:outlineLvl w:val="5"/>
    </w:pPr>
    <w:rPr>
      <w:b/>
      <w:color w:val="00112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paragraph" w:styleId="Podtitul">
    <w:name w:val="Subtitle"/>
    <w:basedOn w:val="Normln"/>
    <w:next w:val="Normln"/>
    <w:uiPriority w:val="11"/>
    <w:qFormat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E030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E0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landenberger@koenig-baue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nvestors.koenig-bauer.com/en/publications/financial-reports-and-statement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1212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Stanislav Vaníček</cp:lastModifiedBy>
  <cp:revision>5</cp:revision>
  <cp:lastPrinted>2023-05-24T19:12:00Z</cp:lastPrinted>
  <dcterms:created xsi:type="dcterms:W3CDTF">2023-05-24T19:39:00Z</dcterms:created>
  <dcterms:modified xsi:type="dcterms:W3CDTF">2023-05-29T13:46:00Z</dcterms:modified>
</cp:coreProperties>
</file>