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BF" w:rsidRPr="0094027F" w:rsidRDefault="000E3278" w:rsidP="00B47610">
      <w:pPr>
        <w:pStyle w:val="Nzev"/>
        <w:ind w:left="0" w:right="-2" w:firstLine="0"/>
        <w:rPr>
          <w:lang w:val="cs-CZ"/>
        </w:rPr>
      </w:pPr>
      <w:r w:rsidRPr="0094027F">
        <w:rPr>
          <w:lang w:val="cs-CZ"/>
        </w:rPr>
        <w:t>TISKOVÁ ZPRÁVA</w:t>
      </w:r>
    </w:p>
    <w:p w:rsidR="00B47610" w:rsidRPr="0094027F" w:rsidRDefault="00B47610" w:rsidP="00B47610">
      <w:pPr>
        <w:pStyle w:val="Nadpis1"/>
        <w:ind w:right="-2"/>
        <w:rPr>
          <w:lang w:val="cs-CZ"/>
        </w:rPr>
      </w:pPr>
      <w:r w:rsidRPr="0094027F">
        <w:rPr>
          <w:lang w:val="cs-CZ"/>
        </w:rPr>
        <w:t xml:space="preserve">Koenig &amp; Bauer </w:t>
      </w:r>
      <w:proofErr w:type="spellStart"/>
      <w:r w:rsidRPr="0094027F">
        <w:rPr>
          <w:lang w:val="cs-CZ"/>
        </w:rPr>
        <w:t>Durst</w:t>
      </w:r>
      <w:proofErr w:type="spellEnd"/>
      <w:r w:rsidRPr="0094027F">
        <w:rPr>
          <w:lang w:val="cs-CZ"/>
        </w:rPr>
        <w:t xml:space="preserve"> SPC Open House</w:t>
      </w:r>
    </w:p>
    <w:p w:rsidR="003859BF" w:rsidRPr="0094027F" w:rsidRDefault="00B47610" w:rsidP="00C04664">
      <w:pPr>
        <w:pStyle w:val="Nadpis1"/>
        <w:spacing w:afterLines="0" w:after="120" w:line="276" w:lineRule="auto"/>
        <w:rPr>
          <w:b w:val="0"/>
          <w:color w:val="333333"/>
          <w:sz w:val="24"/>
          <w:highlight w:val="white"/>
          <w:lang w:val="cs-CZ"/>
        </w:rPr>
      </w:pPr>
      <w:r w:rsidRPr="0094027F">
        <w:rPr>
          <w:sz w:val="24"/>
          <w:lang w:val="cs-CZ"/>
        </w:rPr>
        <w:t>Nevšední zážitek, který ukazuje technologie budoucnosti zástupcům průmyslu zpracování vlnité lepenky</w:t>
      </w:r>
    </w:p>
    <w:p w:rsidR="00B47610" w:rsidRPr="0094027F" w:rsidRDefault="00B47610" w:rsidP="00C04664">
      <w:pPr>
        <w:pStyle w:val="Odstavecseseznamem"/>
        <w:numPr>
          <w:ilvl w:val="0"/>
          <w:numId w:val="2"/>
        </w:numPr>
        <w:pBdr>
          <w:top w:val="nil"/>
          <w:left w:val="nil"/>
          <w:bottom w:val="nil"/>
          <w:right w:val="nil"/>
          <w:between w:val="nil"/>
        </w:pBdr>
        <w:tabs>
          <w:tab w:val="left" w:pos="284"/>
        </w:tabs>
        <w:spacing w:after="120"/>
        <w:ind w:left="284" w:hanging="284"/>
        <w:rPr>
          <w:rFonts w:ascii="Arial" w:hAnsi="Arial" w:cs="Arial"/>
          <w:color w:val="000000"/>
          <w:lang w:val="cs-CZ"/>
        </w:rPr>
      </w:pPr>
      <w:r w:rsidRPr="0094027F">
        <w:rPr>
          <w:rFonts w:ascii="Arial" w:hAnsi="Arial" w:cs="Arial"/>
          <w:color w:val="000000"/>
          <w:lang w:val="cs-CZ"/>
        </w:rPr>
        <w:t xml:space="preserve">Trh s vlnitou lepenkou je připraven na digitální </w:t>
      </w:r>
      <w:r w:rsidRPr="0094027F">
        <w:rPr>
          <w:rFonts w:ascii="Arial" w:hAnsi="Arial" w:cs="Arial"/>
          <w:color w:val="000000"/>
          <w:lang w:val="cs-CZ"/>
        </w:rPr>
        <w:t>produkci</w:t>
      </w:r>
    </w:p>
    <w:p w:rsidR="00B47610" w:rsidRPr="0094027F" w:rsidRDefault="00B47610" w:rsidP="00C04664">
      <w:pPr>
        <w:pStyle w:val="Odstavecseseznamem"/>
        <w:numPr>
          <w:ilvl w:val="0"/>
          <w:numId w:val="2"/>
        </w:numPr>
        <w:pBdr>
          <w:top w:val="nil"/>
          <w:left w:val="nil"/>
          <w:bottom w:val="nil"/>
          <w:right w:val="nil"/>
          <w:between w:val="nil"/>
        </w:pBdr>
        <w:tabs>
          <w:tab w:val="left" w:pos="284"/>
        </w:tabs>
        <w:spacing w:after="120"/>
        <w:ind w:left="284" w:hanging="284"/>
        <w:rPr>
          <w:rFonts w:ascii="Arial" w:hAnsi="Arial" w:cs="Arial"/>
          <w:color w:val="000000"/>
          <w:lang w:val="cs-CZ"/>
        </w:rPr>
      </w:pPr>
      <w:r w:rsidRPr="0094027F">
        <w:rPr>
          <w:rFonts w:ascii="Arial" w:hAnsi="Arial" w:cs="Arial"/>
          <w:color w:val="000000"/>
          <w:lang w:val="cs-CZ"/>
        </w:rPr>
        <w:t>Požadavky na udržitelnost ze strany značkových společností, stejně</w:t>
      </w:r>
      <w:r w:rsidRPr="0094027F">
        <w:rPr>
          <w:rFonts w:ascii="Arial" w:hAnsi="Arial" w:cs="Arial"/>
          <w:color w:val="000000"/>
          <w:lang w:val="cs-CZ"/>
        </w:rPr>
        <w:t xml:space="preserve"> </w:t>
      </w:r>
      <w:r w:rsidRPr="0094027F">
        <w:rPr>
          <w:rFonts w:ascii="Arial" w:hAnsi="Arial" w:cs="Arial"/>
          <w:color w:val="000000"/>
          <w:lang w:val="cs-CZ"/>
        </w:rPr>
        <w:t>jako rostoucí ceny papíru a špatná dostupnost surovin jsou silnými argumenty pro změnu</w:t>
      </w:r>
    </w:p>
    <w:p w:rsidR="003859BF" w:rsidRPr="0094027F" w:rsidRDefault="00B47610" w:rsidP="00C04664">
      <w:pPr>
        <w:pStyle w:val="Odstavecseseznamem"/>
        <w:numPr>
          <w:ilvl w:val="0"/>
          <w:numId w:val="2"/>
        </w:numPr>
        <w:pBdr>
          <w:top w:val="nil"/>
          <w:left w:val="nil"/>
          <w:bottom w:val="nil"/>
          <w:right w:val="nil"/>
          <w:between w:val="nil"/>
        </w:pBdr>
        <w:tabs>
          <w:tab w:val="left" w:pos="284"/>
        </w:tabs>
        <w:spacing w:after="120"/>
        <w:ind w:left="284" w:hanging="284"/>
        <w:rPr>
          <w:rFonts w:ascii="Arial" w:hAnsi="Arial" w:cs="Arial"/>
          <w:color w:val="000000"/>
          <w:lang w:val="cs-CZ"/>
        </w:rPr>
      </w:pPr>
      <w:r w:rsidRPr="0094027F">
        <w:rPr>
          <w:rFonts w:ascii="Arial" w:hAnsi="Arial" w:cs="Arial"/>
          <w:color w:val="000000"/>
          <w:lang w:val="cs-CZ"/>
        </w:rPr>
        <w:t>Poznatky od značkových firem pomáhají s budoucí orientací obalového průmyslu</w:t>
      </w:r>
    </w:p>
    <w:p w:rsidR="00B47610" w:rsidRPr="0094027F" w:rsidRDefault="00B47610" w:rsidP="00C04664">
      <w:pPr>
        <w:pBdr>
          <w:top w:val="nil"/>
          <w:left w:val="nil"/>
          <w:bottom w:val="nil"/>
          <w:right w:val="nil"/>
          <w:between w:val="nil"/>
        </w:pBdr>
        <w:tabs>
          <w:tab w:val="left" w:pos="720"/>
        </w:tabs>
        <w:spacing w:after="120"/>
        <w:rPr>
          <w:rFonts w:ascii="Arial" w:eastAsia="Times" w:hAnsi="Arial" w:cs="Arial"/>
          <w:color w:val="000000"/>
          <w:lang w:val="cs-CZ"/>
        </w:rPr>
      </w:pPr>
    </w:p>
    <w:p w:rsidR="003859BF" w:rsidRPr="0094027F" w:rsidRDefault="00C04664" w:rsidP="00C04664">
      <w:pPr>
        <w:spacing w:after="120"/>
        <w:rPr>
          <w:rFonts w:ascii="Arial" w:eastAsia="Arial" w:hAnsi="Arial" w:cs="Arial"/>
          <w:b/>
          <w:lang w:val="cs-CZ"/>
        </w:rPr>
      </w:pPr>
      <w:bookmarkStart w:id="0" w:name="_heading=h.gjdgxs" w:colFirst="0" w:colLast="0"/>
      <w:bookmarkEnd w:id="0"/>
      <w:r w:rsidRPr="0094027F">
        <w:rPr>
          <w:rFonts w:ascii="Arial" w:eastAsia="Arial" w:hAnsi="Arial" w:cs="Arial"/>
          <w:b/>
          <w:lang w:val="cs-CZ"/>
        </w:rPr>
        <w:t xml:space="preserve">Třetí den SPC Open House společnosti Koenig &amp; Bauer </w:t>
      </w:r>
      <w:proofErr w:type="spellStart"/>
      <w:r w:rsidRPr="0094027F">
        <w:rPr>
          <w:rFonts w:ascii="Arial" w:eastAsia="Arial" w:hAnsi="Arial" w:cs="Arial"/>
          <w:b/>
          <w:lang w:val="cs-CZ"/>
        </w:rPr>
        <w:t>Durst</w:t>
      </w:r>
      <w:proofErr w:type="spellEnd"/>
      <w:r w:rsidRPr="0094027F">
        <w:rPr>
          <w:rFonts w:ascii="Arial" w:eastAsia="Arial" w:hAnsi="Arial" w:cs="Arial"/>
          <w:b/>
          <w:lang w:val="cs-CZ"/>
        </w:rPr>
        <w:t xml:space="preserve"> se zaměřil na témata, jako jsou rostoucí ceny papíru a špatná dostupnost surovin, technické inovace a otázka, jak značkové společnosti táhnou digitální výrobu na trhu vlnité lepenky.</w:t>
      </w:r>
    </w:p>
    <w:p w:rsidR="001E53D6" w:rsidRPr="0094027F" w:rsidRDefault="001E53D6" w:rsidP="001E53D6">
      <w:pPr>
        <w:spacing w:after="120"/>
        <w:rPr>
          <w:rFonts w:ascii="Arial" w:eastAsia="Arial" w:hAnsi="Arial" w:cs="Arial"/>
          <w:lang w:val="cs-CZ"/>
        </w:rPr>
      </w:pPr>
      <w:r w:rsidRPr="0094027F">
        <w:rPr>
          <w:rFonts w:ascii="Arial" w:eastAsia="Arial" w:hAnsi="Arial" w:cs="Arial"/>
          <w:lang w:val="cs-CZ"/>
        </w:rPr>
        <w:t>Snížení hmotnosti papíru za účelem snížení nákladů a spotřeby je pro tiskárny vlnité lepenky silným argumentem, aby pokračovaly v přesunu výroby na digitální obaly, zejména s ohledem na dvouciferné zvýšení cen, které společnosti v posledních měsících zasáhlo.</w:t>
      </w:r>
    </w:p>
    <w:p w:rsidR="001E53D6" w:rsidRPr="0094027F" w:rsidRDefault="00516707" w:rsidP="001E53D6">
      <w:pPr>
        <w:spacing w:after="120"/>
        <w:rPr>
          <w:rFonts w:ascii="Arial" w:eastAsia="Arial" w:hAnsi="Arial" w:cs="Arial"/>
          <w:lang w:val="cs-CZ"/>
        </w:rPr>
      </w:pPr>
      <w:r w:rsidRPr="0094027F">
        <w:rPr>
          <w:rFonts w:ascii="Arial" w:eastAsia="Arial" w:hAnsi="Arial" w:cs="Arial"/>
          <w:lang w:val="cs-CZ"/>
        </w:rPr>
        <w:t>Zpracovatelé</w:t>
      </w:r>
      <w:r w:rsidR="001E53D6" w:rsidRPr="0094027F">
        <w:rPr>
          <w:rFonts w:ascii="Arial" w:eastAsia="Arial" w:hAnsi="Arial" w:cs="Arial"/>
          <w:lang w:val="cs-CZ"/>
        </w:rPr>
        <w:t xml:space="preserve"> vlnité lepenky a tiskárny z celé Evropy se sešly v </w:t>
      </w:r>
      <w:proofErr w:type="spellStart"/>
      <w:r w:rsidR="001E53D6" w:rsidRPr="0094027F">
        <w:rPr>
          <w:rFonts w:ascii="Arial" w:eastAsia="Arial" w:hAnsi="Arial" w:cs="Arial"/>
          <w:lang w:val="cs-CZ"/>
        </w:rPr>
        <w:t>Durst</w:t>
      </w:r>
      <w:proofErr w:type="spellEnd"/>
      <w:r w:rsidR="001E53D6" w:rsidRPr="0094027F">
        <w:rPr>
          <w:rFonts w:ascii="Arial" w:eastAsia="Arial" w:hAnsi="Arial" w:cs="Arial"/>
          <w:lang w:val="cs-CZ"/>
        </w:rPr>
        <w:t xml:space="preserve"> </w:t>
      </w:r>
      <w:proofErr w:type="spellStart"/>
      <w:r w:rsidR="001E53D6" w:rsidRPr="0094027F">
        <w:rPr>
          <w:rFonts w:ascii="Arial" w:eastAsia="Arial" w:hAnsi="Arial" w:cs="Arial"/>
          <w:lang w:val="cs-CZ"/>
        </w:rPr>
        <w:t>Innovation</w:t>
      </w:r>
      <w:proofErr w:type="spellEnd"/>
      <w:r w:rsidR="001E53D6" w:rsidRPr="0094027F">
        <w:rPr>
          <w:rFonts w:ascii="Arial" w:eastAsia="Arial" w:hAnsi="Arial" w:cs="Arial"/>
          <w:lang w:val="cs-CZ"/>
        </w:rPr>
        <w:t xml:space="preserve"> Center East v rakouském </w:t>
      </w:r>
      <w:proofErr w:type="spellStart"/>
      <w:r w:rsidR="001E53D6" w:rsidRPr="0094027F">
        <w:rPr>
          <w:rFonts w:ascii="Arial" w:eastAsia="Arial" w:hAnsi="Arial" w:cs="Arial"/>
          <w:lang w:val="cs-CZ"/>
        </w:rPr>
        <w:t>Lienzu</w:t>
      </w:r>
      <w:proofErr w:type="spellEnd"/>
      <w:r w:rsidR="001E53D6" w:rsidRPr="0094027F">
        <w:rPr>
          <w:rFonts w:ascii="Arial" w:eastAsia="Arial" w:hAnsi="Arial" w:cs="Arial"/>
          <w:lang w:val="cs-CZ"/>
        </w:rPr>
        <w:t xml:space="preserve"> na akci, kterou Robert </w:t>
      </w:r>
      <w:proofErr w:type="spellStart"/>
      <w:r w:rsidR="001E53D6" w:rsidRPr="0094027F">
        <w:rPr>
          <w:rFonts w:ascii="Arial" w:eastAsia="Arial" w:hAnsi="Arial" w:cs="Arial"/>
          <w:lang w:val="cs-CZ"/>
        </w:rPr>
        <w:t>Posch</w:t>
      </w:r>
      <w:proofErr w:type="spellEnd"/>
      <w:r w:rsidR="001E53D6" w:rsidRPr="0094027F">
        <w:rPr>
          <w:rFonts w:ascii="Arial" w:eastAsia="Arial" w:hAnsi="Arial" w:cs="Arial"/>
          <w:lang w:val="cs-CZ"/>
        </w:rPr>
        <w:t xml:space="preserve">, provozní manažer ve společnosti Rondo </w:t>
      </w:r>
      <w:proofErr w:type="spellStart"/>
      <w:r w:rsidR="001E53D6" w:rsidRPr="0094027F">
        <w:rPr>
          <w:rFonts w:ascii="Arial" w:eastAsia="Arial" w:hAnsi="Arial" w:cs="Arial"/>
          <w:lang w:val="cs-CZ"/>
        </w:rPr>
        <w:t>Ganahl</w:t>
      </w:r>
      <w:proofErr w:type="spellEnd"/>
      <w:r w:rsidR="001E53D6" w:rsidRPr="0094027F">
        <w:rPr>
          <w:rFonts w:ascii="Arial" w:eastAsia="Arial" w:hAnsi="Arial" w:cs="Arial"/>
          <w:lang w:val="cs-CZ"/>
        </w:rPr>
        <w:t xml:space="preserve"> v St. </w:t>
      </w:r>
      <w:proofErr w:type="spellStart"/>
      <w:r w:rsidR="001E53D6" w:rsidRPr="0094027F">
        <w:rPr>
          <w:rFonts w:ascii="Arial" w:eastAsia="Arial" w:hAnsi="Arial" w:cs="Arial"/>
          <w:lang w:val="cs-CZ"/>
        </w:rPr>
        <w:t>Ruprecht</w:t>
      </w:r>
      <w:proofErr w:type="spellEnd"/>
      <w:r w:rsidR="001E53D6" w:rsidRPr="0094027F">
        <w:rPr>
          <w:rFonts w:ascii="Arial" w:eastAsia="Arial" w:hAnsi="Arial" w:cs="Arial"/>
          <w:lang w:val="cs-CZ"/>
        </w:rPr>
        <w:t xml:space="preserve">, popsal jako „opravdové otevření očí“. Rondo </w:t>
      </w:r>
      <w:proofErr w:type="spellStart"/>
      <w:r w:rsidR="001E53D6" w:rsidRPr="0094027F">
        <w:rPr>
          <w:rFonts w:ascii="Arial" w:eastAsia="Arial" w:hAnsi="Arial" w:cs="Arial"/>
          <w:lang w:val="cs-CZ"/>
        </w:rPr>
        <w:t>Ganahl</w:t>
      </w:r>
      <w:proofErr w:type="spellEnd"/>
      <w:r w:rsidR="001E53D6" w:rsidRPr="0094027F">
        <w:rPr>
          <w:rFonts w:ascii="Arial" w:eastAsia="Arial" w:hAnsi="Arial" w:cs="Arial"/>
          <w:lang w:val="cs-CZ"/>
        </w:rPr>
        <w:t xml:space="preserve"> hlásí roční růst svého podnikání v oblasti digitálního tisku o 25 až 30 procent. Rondo nikdy nelitovalo </w:t>
      </w:r>
      <w:r w:rsidRPr="0094027F">
        <w:rPr>
          <w:rFonts w:ascii="Arial" w:eastAsia="Arial" w:hAnsi="Arial" w:cs="Arial"/>
          <w:lang w:val="cs-CZ"/>
        </w:rPr>
        <w:t>pořízení</w:t>
      </w:r>
      <w:r w:rsidR="001E53D6" w:rsidRPr="0094027F">
        <w:rPr>
          <w:rFonts w:ascii="Arial" w:eastAsia="Arial" w:hAnsi="Arial" w:cs="Arial"/>
          <w:lang w:val="cs-CZ"/>
        </w:rPr>
        <w:t xml:space="preserve"> jednoho z prvních </w:t>
      </w:r>
      <w:r w:rsidRPr="0094027F">
        <w:rPr>
          <w:rFonts w:ascii="Arial" w:eastAsia="Arial" w:hAnsi="Arial" w:cs="Arial"/>
          <w:lang w:val="cs-CZ"/>
        </w:rPr>
        <w:t>single-</w:t>
      </w:r>
      <w:proofErr w:type="spellStart"/>
      <w:r w:rsidRPr="0094027F">
        <w:rPr>
          <w:rFonts w:ascii="Arial" w:eastAsia="Arial" w:hAnsi="Arial" w:cs="Arial"/>
          <w:lang w:val="cs-CZ"/>
        </w:rPr>
        <w:t>pass</w:t>
      </w:r>
      <w:proofErr w:type="spellEnd"/>
      <w:r w:rsidR="001E53D6" w:rsidRPr="0094027F">
        <w:rPr>
          <w:rFonts w:ascii="Arial" w:eastAsia="Arial" w:hAnsi="Arial" w:cs="Arial"/>
          <w:lang w:val="cs-CZ"/>
        </w:rPr>
        <w:t xml:space="preserve"> </w:t>
      </w:r>
      <w:r w:rsidRPr="0094027F">
        <w:rPr>
          <w:rFonts w:ascii="Arial" w:eastAsia="Arial" w:hAnsi="Arial" w:cs="Arial"/>
          <w:lang w:val="cs-CZ"/>
        </w:rPr>
        <w:t>strojů</w:t>
      </w:r>
      <w:r w:rsidR="001E53D6" w:rsidRPr="0094027F">
        <w:rPr>
          <w:rFonts w:ascii="Arial" w:eastAsia="Arial" w:hAnsi="Arial" w:cs="Arial"/>
          <w:lang w:val="cs-CZ"/>
        </w:rPr>
        <w:t xml:space="preserve"> Delta SPC 130 od Koenig &amp; Bauer </w:t>
      </w:r>
      <w:proofErr w:type="spellStart"/>
      <w:r w:rsidR="001E53D6" w:rsidRPr="0094027F">
        <w:rPr>
          <w:rFonts w:ascii="Arial" w:eastAsia="Arial" w:hAnsi="Arial" w:cs="Arial"/>
          <w:lang w:val="cs-CZ"/>
        </w:rPr>
        <w:t>Durst</w:t>
      </w:r>
      <w:proofErr w:type="spellEnd"/>
      <w:r w:rsidR="001E53D6" w:rsidRPr="0094027F">
        <w:rPr>
          <w:rFonts w:ascii="Arial" w:eastAsia="Arial" w:hAnsi="Arial" w:cs="Arial"/>
          <w:lang w:val="cs-CZ"/>
        </w:rPr>
        <w:t>.</w:t>
      </w:r>
    </w:p>
    <w:p w:rsidR="001E53D6" w:rsidRPr="0094027F" w:rsidRDefault="001E53D6" w:rsidP="001E53D6">
      <w:pPr>
        <w:spacing w:after="120"/>
        <w:rPr>
          <w:rFonts w:ascii="Arial" w:eastAsia="Arial" w:hAnsi="Arial" w:cs="Arial"/>
          <w:lang w:val="cs-CZ"/>
        </w:rPr>
      </w:pPr>
      <w:r w:rsidRPr="0094027F">
        <w:rPr>
          <w:rFonts w:ascii="Arial" w:eastAsia="Arial" w:hAnsi="Arial" w:cs="Arial"/>
          <w:lang w:val="cs-CZ"/>
        </w:rPr>
        <w:t xml:space="preserve">„Náklady jsou stále menší a menší. Svět se posouvá k digitální produkci – o tom není pochyb,“ říká Robert </w:t>
      </w:r>
      <w:proofErr w:type="spellStart"/>
      <w:r w:rsidRPr="0094027F">
        <w:rPr>
          <w:rFonts w:ascii="Arial" w:eastAsia="Arial" w:hAnsi="Arial" w:cs="Arial"/>
          <w:lang w:val="cs-CZ"/>
        </w:rPr>
        <w:t>Posch</w:t>
      </w:r>
      <w:proofErr w:type="spellEnd"/>
      <w:r w:rsidRPr="0094027F">
        <w:rPr>
          <w:rFonts w:ascii="Arial" w:eastAsia="Arial" w:hAnsi="Arial" w:cs="Arial"/>
          <w:lang w:val="cs-CZ"/>
        </w:rPr>
        <w:t xml:space="preserve">. „Hned od začátku jsme přešli v menších sériích z ofsetového </w:t>
      </w:r>
      <w:r w:rsidR="00516707" w:rsidRPr="0094027F">
        <w:rPr>
          <w:rFonts w:ascii="Arial" w:eastAsia="Arial" w:hAnsi="Arial" w:cs="Arial"/>
          <w:lang w:val="cs-CZ"/>
        </w:rPr>
        <w:t xml:space="preserve">tisku </w:t>
      </w:r>
      <w:r w:rsidRPr="0094027F">
        <w:rPr>
          <w:rFonts w:ascii="Arial" w:eastAsia="Arial" w:hAnsi="Arial" w:cs="Arial"/>
          <w:lang w:val="cs-CZ"/>
        </w:rPr>
        <w:t xml:space="preserve">a flexotisku na digitální tisk, což mělo mnoho výhod. Na jednu stranu je tisk na nenatíraný papír oproti flexotisku jednodušší, na druhou stranu dokážeme tisknout 80 až 120 lineárních metrů za minutu - bez ztráty kvality. S Delta SPC 130 jsme neměli žádné problémy s kvalitou ani žádné výpadky výroby. Kromě toho jsou nenatírané substráty pro digitální tisk </w:t>
      </w:r>
      <w:r w:rsidR="00516707" w:rsidRPr="0094027F">
        <w:rPr>
          <w:rFonts w:ascii="Arial" w:eastAsia="Arial" w:hAnsi="Arial" w:cs="Arial"/>
          <w:lang w:val="cs-CZ"/>
        </w:rPr>
        <w:t xml:space="preserve">vhodnější </w:t>
      </w:r>
      <w:r w:rsidRPr="0094027F">
        <w:rPr>
          <w:rFonts w:ascii="Arial" w:eastAsia="Arial" w:hAnsi="Arial" w:cs="Arial"/>
          <w:lang w:val="cs-CZ"/>
        </w:rPr>
        <w:t xml:space="preserve">než flexotisk a nepotřebujeme </w:t>
      </w:r>
      <w:r w:rsidR="00516707" w:rsidRPr="0094027F">
        <w:rPr>
          <w:rFonts w:ascii="Arial" w:eastAsia="Arial" w:hAnsi="Arial" w:cs="Arial"/>
          <w:lang w:val="cs-CZ"/>
        </w:rPr>
        <w:t xml:space="preserve">žádný </w:t>
      </w:r>
      <w:proofErr w:type="spellStart"/>
      <w:r w:rsidR="00516707" w:rsidRPr="0094027F">
        <w:rPr>
          <w:rFonts w:ascii="Arial" w:eastAsia="Arial" w:hAnsi="Arial" w:cs="Arial"/>
          <w:lang w:val="cs-CZ"/>
        </w:rPr>
        <w:t>primer</w:t>
      </w:r>
      <w:proofErr w:type="spellEnd"/>
      <w:r w:rsidRPr="0094027F">
        <w:rPr>
          <w:rFonts w:ascii="Arial" w:eastAsia="Arial" w:hAnsi="Arial" w:cs="Arial"/>
          <w:lang w:val="cs-CZ"/>
        </w:rPr>
        <w:t>.“</w:t>
      </w:r>
    </w:p>
    <w:p w:rsidR="00516707" w:rsidRPr="0094027F" w:rsidRDefault="001E53D6" w:rsidP="00516707">
      <w:pPr>
        <w:spacing w:after="120"/>
        <w:rPr>
          <w:rFonts w:ascii="Arial" w:eastAsia="Arial" w:hAnsi="Arial" w:cs="Arial"/>
          <w:lang w:val="cs-CZ"/>
        </w:rPr>
      </w:pPr>
      <w:r w:rsidRPr="0094027F">
        <w:rPr>
          <w:rFonts w:ascii="Arial" w:eastAsia="Arial" w:hAnsi="Arial" w:cs="Arial"/>
          <w:lang w:val="cs-CZ"/>
        </w:rPr>
        <w:t xml:space="preserve">Robert </w:t>
      </w:r>
      <w:proofErr w:type="spellStart"/>
      <w:r w:rsidRPr="0094027F">
        <w:rPr>
          <w:rFonts w:ascii="Arial" w:eastAsia="Arial" w:hAnsi="Arial" w:cs="Arial"/>
          <w:lang w:val="cs-CZ"/>
        </w:rPr>
        <w:t>Posch</w:t>
      </w:r>
      <w:proofErr w:type="spellEnd"/>
      <w:r w:rsidRPr="0094027F">
        <w:rPr>
          <w:rFonts w:ascii="Arial" w:eastAsia="Arial" w:hAnsi="Arial" w:cs="Arial"/>
          <w:lang w:val="cs-CZ"/>
        </w:rPr>
        <w:t xml:space="preserve"> dodává: „Digitální tisk jsme zvolili kvůli jeho rychlosti, přesněji kvůli optimalizaci našich výrobních časů, protože naši zákazníci požadují kratší dodací lhůty pro své obalové produkty a nemohou čekat 7 až 14 dní, jak</w:t>
      </w:r>
      <w:r w:rsidR="00516707" w:rsidRPr="0094027F">
        <w:rPr>
          <w:rFonts w:ascii="Arial" w:eastAsia="Arial" w:hAnsi="Arial" w:cs="Arial"/>
          <w:lang w:val="cs-CZ"/>
        </w:rPr>
        <w:t xml:space="preserve">o je tomu u klasické výroby. </w:t>
      </w:r>
      <w:r w:rsidRPr="0094027F">
        <w:rPr>
          <w:rFonts w:ascii="Arial" w:eastAsia="Arial" w:hAnsi="Arial" w:cs="Arial"/>
          <w:lang w:val="cs-CZ"/>
        </w:rPr>
        <w:t xml:space="preserve">Náš cíl dodání je maximálně jeden týden, často potřebujeme jen několik dní. Jedním z našich zákazníků, kteří těží z digitálního vylepšení svých obalů z vlnité lepenky, je náš dlouholetý exkluzivní partner </w:t>
      </w:r>
      <w:proofErr w:type="spellStart"/>
      <w:r w:rsidRPr="0094027F">
        <w:rPr>
          <w:rFonts w:ascii="Arial" w:eastAsia="Arial" w:hAnsi="Arial" w:cs="Arial"/>
          <w:lang w:val="cs-CZ"/>
        </w:rPr>
        <w:t>Lindt</w:t>
      </w:r>
      <w:proofErr w:type="spellEnd"/>
      <w:r w:rsidRPr="0094027F">
        <w:rPr>
          <w:rFonts w:ascii="Arial" w:eastAsia="Arial" w:hAnsi="Arial" w:cs="Arial"/>
          <w:lang w:val="cs-CZ"/>
        </w:rPr>
        <w:t xml:space="preserve"> </w:t>
      </w:r>
      <w:proofErr w:type="spellStart"/>
      <w:r w:rsidRPr="0094027F">
        <w:rPr>
          <w:rFonts w:ascii="Arial" w:eastAsia="Arial" w:hAnsi="Arial" w:cs="Arial"/>
          <w:lang w:val="cs-CZ"/>
        </w:rPr>
        <w:t>Sprüngli</w:t>
      </w:r>
      <w:proofErr w:type="spellEnd"/>
      <w:r w:rsidRPr="0094027F">
        <w:rPr>
          <w:rFonts w:ascii="Arial" w:eastAsia="Arial" w:hAnsi="Arial" w:cs="Arial"/>
          <w:lang w:val="cs-CZ"/>
        </w:rPr>
        <w:t xml:space="preserve"> pro jejich sezónní </w:t>
      </w:r>
      <w:r w:rsidR="00516707" w:rsidRPr="0094027F">
        <w:rPr>
          <w:rFonts w:ascii="Arial" w:eastAsia="Arial" w:hAnsi="Arial" w:cs="Arial"/>
          <w:lang w:val="cs-CZ"/>
        </w:rPr>
        <w:t>expozice</w:t>
      </w:r>
      <w:r w:rsidRPr="0094027F">
        <w:rPr>
          <w:rFonts w:ascii="Arial" w:eastAsia="Arial" w:hAnsi="Arial" w:cs="Arial"/>
          <w:lang w:val="cs-CZ"/>
        </w:rPr>
        <w:t xml:space="preserve"> v Rakousku.“</w:t>
      </w:r>
    </w:p>
    <w:p w:rsidR="00516707" w:rsidRPr="0094027F" w:rsidRDefault="00516707" w:rsidP="00516707">
      <w:pPr>
        <w:spacing w:after="120"/>
        <w:rPr>
          <w:rFonts w:ascii="Arial" w:eastAsia="Arial" w:hAnsi="Arial" w:cs="Arial"/>
          <w:b/>
          <w:lang w:val="cs-CZ"/>
        </w:rPr>
      </w:pPr>
      <w:r w:rsidRPr="0094027F">
        <w:rPr>
          <w:rFonts w:ascii="Arial" w:eastAsia="Arial" w:hAnsi="Arial" w:cs="Arial"/>
          <w:lang w:val="cs-CZ"/>
        </w:rPr>
        <w:t xml:space="preserve">Robert </w:t>
      </w:r>
      <w:proofErr w:type="spellStart"/>
      <w:r w:rsidRPr="0094027F">
        <w:rPr>
          <w:rFonts w:ascii="Arial" w:eastAsia="Arial" w:hAnsi="Arial" w:cs="Arial"/>
          <w:lang w:val="cs-CZ"/>
        </w:rPr>
        <w:t>Stabler</w:t>
      </w:r>
      <w:proofErr w:type="spellEnd"/>
      <w:r w:rsidRPr="0094027F">
        <w:rPr>
          <w:rFonts w:ascii="Arial" w:eastAsia="Arial" w:hAnsi="Arial" w:cs="Arial"/>
          <w:lang w:val="cs-CZ"/>
        </w:rPr>
        <w:t xml:space="preserve">, </w:t>
      </w:r>
      <w:r w:rsidR="001621C0" w:rsidRPr="0094027F">
        <w:rPr>
          <w:rFonts w:ascii="Arial" w:eastAsia="Arial" w:hAnsi="Arial" w:cs="Arial"/>
          <w:lang w:val="cs-CZ"/>
        </w:rPr>
        <w:t>jednatel společnosti</w:t>
      </w:r>
      <w:r w:rsidRPr="0094027F">
        <w:rPr>
          <w:rFonts w:ascii="Arial" w:eastAsia="Arial" w:hAnsi="Arial" w:cs="Arial"/>
          <w:lang w:val="cs-CZ"/>
        </w:rPr>
        <w:t xml:space="preserve"> Koenig &amp; Bauer </w:t>
      </w:r>
      <w:proofErr w:type="spellStart"/>
      <w:r w:rsidRPr="0094027F">
        <w:rPr>
          <w:rFonts w:ascii="Arial" w:eastAsia="Arial" w:hAnsi="Arial" w:cs="Arial"/>
          <w:lang w:val="cs-CZ"/>
        </w:rPr>
        <w:t>Durst</w:t>
      </w:r>
      <w:proofErr w:type="spellEnd"/>
      <w:r w:rsidRPr="0094027F">
        <w:rPr>
          <w:rFonts w:ascii="Arial" w:eastAsia="Arial" w:hAnsi="Arial" w:cs="Arial"/>
          <w:lang w:val="cs-CZ"/>
        </w:rPr>
        <w:t>, vysvětluje: „Cítili jsme jako privilegium, že můžeme mluvit přímo s našimi zákazníky o výzvách v nákupu, rostoucích cenách surovin a možných řešeních. Velikost nárůstu cen by byla před dvěma lety nepředstavitelná. Zástupce zpracovatelů vlnité lepenky dokonce zaznamenal od loňského prosince zvýšení cen o 15 až 20 procent.“</w:t>
      </w:r>
    </w:p>
    <w:p w:rsidR="00516707" w:rsidRPr="0094027F" w:rsidRDefault="00516707" w:rsidP="00516707">
      <w:pPr>
        <w:pStyle w:val="Nadpis4"/>
        <w:spacing w:after="120"/>
        <w:rPr>
          <w:rFonts w:ascii="Arial" w:eastAsia="Arial" w:hAnsi="Arial" w:cs="Arial"/>
          <w:b w:val="0"/>
          <w:iCs w:val="0"/>
          <w:color w:val="auto"/>
          <w:sz w:val="22"/>
          <w:lang w:val="cs-CZ"/>
        </w:rPr>
      </w:pPr>
      <w:r w:rsidRPr="0094027F">
        <w:rPr>
          <w:rFonts w:ascii="Arial" w:eastAsia="Arial" w:hAnsi="Arial" w:cs="Arial"/>
          <w:b w:val="0"/>
          <w:iCs w:val="0"/>
          <w:color w:val="auto"/>
          <w:sz w:val="22"/>
          <w:lang w:val="cs-CZ"/>
        </w:rPr>
        <w:t xml:space="preserve">„Dalším velkým přínosem pro mě z našeho SPC Open House je, že tiskaři vlnité lepenky věří, že s naší vysokou úrovní automatizace, </w:t>
      </w:r>
      <w:r w:rsidR="001621C0" w:rsidRPr="0094027F">
        <w:rPr>
          <w:rFonts w:ascii="Arial" w:eastAsia="Arial" w:hAnsi="Arial" w:cs="Arial"/>
          <w:b w:val="0"/>
          <w:iCs w:val="0"/>
          <w:color w:val="auto"/>
          <w:sz w:val="22"/>
          <w:lang w:val="cs-CZ"/>
        </w:rPr>
        <w:t>nakladačem</w:t>
      </w:r>
      <w:r w:rsidRPr="0094027F">
        <w:rPr>
          <w:rFonts w:ascii="Arial" w:eastAsia="Arial" w:hAnsi="Arial" w:cs="Arial"/>
          <w:b w:val="0"/>
          <w:iCs w:val="0"/>
          <w:color w:val="auto"/>
          <w:sz w:val="22"/>
          <w:lang w:val="cs-CZ"/>
        </w:rPr>
        <w:t xml:space="preserve"> s horním </w:t>
      </w:r>
      <w:r w:rsidR="001621C0" w:rsidRPr="0094027F">
        <w:rPr>
          <w:rFonts w:ascii="Arial" w:eastAsia="Arial" w:hAnsi="Arial" w:cs="Arial"/>
          <w:b w:val="0"/>
          <w:iCs w:val="0"/>
          <w:color w:val="auto"/>
          <w:sz w:val="22"/>
          <w:lang w:val="cs-CZ"/>
        </w:rPr>
        <w:t>přiváděním archů</w:t>
      </w:r>
      <w:r w:rsidRPr="0094027F">
        <w:rPr>
          <w:rFonts w:ascii="Arial" w:eastAsia="Arial" w:hAnsi="Arial" w:cs="Arial"/>
          <w:b w:val="0"/>
          <w:iCs w:val="0"/>
          <w:color w:val="auto"/>
          <w:sz w:val="22"/>
          <w:lang w:val="cs-CZ"/>
        </w:rPr>
        <w:t xml:space="preserve">, digitálním tiskem s </w:t>
      </w:r>
      <w:proofErr w:type="spellStart"/>
      <w:r w:rsidRPr="0094027F">
        <w:rPr>
          <w:rFonts w:ascii="Arial" w:eastAsia="Arial" w:hAnsi="Arial" w:cs="Arial"/>
          <w:b w:val="0"/>
          <w:iCs w:val="0"/>
          <w:color w:val="auto"/>
          <w:sz w:val="22"/>
          <w:lang w:val="cs-CZ"/>
        </w:rPr>
        <w:t>primerem</w:t>
      </w:r>
      <w:proofErr w:type="spellEnd"/>
      <w:r w:rsidRPr="0094027F">
        <w:rPr>
          <w:rFonts w:ascii="Arial" w:eastAsia="Arial" w:hAnsi="Arial" w:cs="Arial"/>
          <w:b w:val="0"/>
          <w:iCs w:val="0"/>
          <w:color w:val="auto"/>
          <w:sz w:val="22"/>
          <w:lang w:val="cs-CZ"/>
        </w:rPr>
        <w:t xml:space="preserve">, ale bez nutnosti </w:t>
      </w:r>
      <w:r w:rsidR="001621C0" w:rsidRPr="0094027F">
        <w:rPr>
          <w:rFonts w:ascii="Arial" w:eastAsia="Arial" w:hAnsi="Arial" w:cs="Arial"/>
          <w:b w:val="0"/>
          <w:iCs w:val="0"/>
          <w:color w:val="auto"/>
          <w:sz w:val="22"/>
          <w:lang w:val="cs-CZ"/>
        </w:rPr>
        <w:t>lakování</w:t>
      </w:r>
      <w:r w:rsidRPr="0094027F">
        <w:rPr>
          <w:rFonts w:ascii="Arial" w:eastAsia="Arial" w:hAnsi="Arial" w:cs="Arial"/>
          <w:b w:val="0"/>
          <w:iCs w:val="0"/>
          <w:color w:val="auto"/>
          <w:sz w:val="22"/>
          <w:lang w:val="cs-CZ"/>
        </w:rPr>
        <w:t xml:space="preserve">, dokážou </w:t>
      </w:r>
      <w:r w:rsidR="001621C0" w:rsidRPr="0094027F">
        <w:rPr>
          <w:rFonts w:ascii="Arial" w:eastAsia="Arial" w:hAnsi="Arial" w:cs="Arial"/>
          <w:b w:val="0"/>
          <w:iCs w:val="0"/>
          <w:color w:val="auto"/>
          <w:sz w:val="22"/>
          <w:lang w:val="cs-CZ"/>
        </w:rPr>
        <w:t>snížit hmotnost</w:t>
      </w:r>
      <w:r w:rsidRPr="0094027F">
        <w:rPr>
          <w:rFonts w:ascii="Arial" w:eastAsia="Arial" w:hAnsi="Arial" w:cs="Arial"/>
          <w:b w:val="0"/>
          <w:iCs w:val="0"/>
          <w:color w:val="auto"/>
          <w:sz w:val="22"/>
          <w:lang w:val="cs-CZ"/>
        </w:rPr>
        <w:t xml:space="preserve"> </w:t>
      </w:r>
      <w:proofErr w:type="spellStart"/>
      <w:r w:rsidRPr="0094027F">
        <w:rPr>
          <w:rFonts w:ascii="Arial" w:eastAsia="Arial" w:hAnsi="Arial" w:cs="Arial"/>
          <w:b w:val="0"/>
          <w:iCs w:val="0"/>
          <w:color w:val="auto"/>
          <w:sz w:val="22"/>
          <w:lang w:val="cs-CZ"/>
        </w:rPr>
        <w:t>topliner</w:t>
      </w:r>
      <w:r w:rsidR="001621C0" w:rsidRPr="0094027F">
        <w:rPr>
          <w:rFonts w:ascii="Arial" w:eastAsia="Arial" w:hAnsi="Arial" w:cs="Arial"/>
          <w:b w:val="0"/>
          <w:iCs w:val="0"/>
          <w:color w:val="auto"/>
          <w:sz w:val="22"/>
          <w:lang w:val="cs-CZ"/>
        </w:rPr>
        <w:t>u</w:t>
      </w:r>
      <w:proofErr w:type="spellEnd"/>
      <w:r w:rsidRPr="0094027F">
        <w:rPr>
          <w:rFonts w:ascii="Arial" w:eastAsia="Arial" w:hAnsi="Arial" w:cs="Arial"/>
          <w:b w:val="0"/>
          <w:iCs w:val="0"/>
          <w:color w:val="auto"/>
          <w:sz w:val="22"/>
          <w:lang w:val="cs-CZ"/>
        </w:rPr>
        <w:t xml:space="preserve"> </w:t>
      </w:r>
      <w:r w:rsidR="001621C0" w:rsidRPr="0094027F">
        <w:rPr>
          <w:rFonts w:ascii="Arial" w:eastAsia="Arial" w:hAnsi="Arial" w:cs="Arial"/>
          <w:b w:val="0"/>
          <w:iCs w:val="0"/>
          <w:color w:val="auto"/>
          <w:sz w:val="22"/>
          <w:lang w:val="cs-CZ"/>
        </w:rPr>
        <w:t>s využitím</w:t>
      </w:r>
      <w:r w:rsidRPr="0094027F">
        <w:rPr>
          <w:rFonts w:ascii="Arial" w:eastAsia="Arial" w:hAnsi="Arial" w:cs="Arial"/>
          <w:b w:val="0"/>
          <w:iCs w:val="0"/>
          <w:color w:val="auto"/>
          <w:sz w:val="22"/>
          <w:lang w:val="cs-CZ"/>
        </w:rPr>
        <w:t xml:space="preserve"> digitální</w:t>
      </w:r>
      <w:r w:rsidR="001621C0" w:rsidRPr="0094027F">
        <w:rPr>
          <w:rFonts w:ascii="Arial" w:eastAsia="Arial" w:hAnsi="Arial" w:cs="Arial"/>
          <w:b w:val="0"/>
          <w:iCs w:val="0"/>
          <w:color w:val="auto"/>
          <w:sz w:val="22"/>
          <w:lang w:val="cs-CZ"/>
        </w:rPr>
        <w:t>ho</w:t>
      </w:r>
      <w:r w:rsidRPr="0094027F">
        <w:rPr>
          <w:rFonts w:ascii="Arial" w:eastAsia="Arial" w:hAnsi="Arial" w:cs="Arial"/>
          <w:b w:val="0"/>
          <w:iCs w:val="0"/>
          <w:color w:val="auto"/>
          <w:sz w:val="22"/>
          <w:lang w:val="cs-CZ"/>
        </w:rPr>
        <w:t xml:space="preserve"> tisk</w:t>
      </w:r>
      <w:r w:rsidR="001621C0" w:rsidRPr="0094027F">
        <w:rPr>
          <w:rFonts w:ascii="Arial" w:eastAsia="Arial" w:hAnsi="Arial" w:cs="Arial"/>
          <w:b w:val="0"/>
          <w:iCs w:val="0"/>
          <w:color w:val="auto"/>
          <w:sz w:val="22"/>
          <w:lang w:val="cs-CZ"/>
        </w:rPr>
        <w:t>u</w:t>
      </w:r>
      <w:r w:rsidRPr="0094027F">
        <w:rPr>
          <w:rFonts w:ascii="Arial" w:eastAsia="Arial" w:hAnsi="Arial" w:cs="Arial"/>
          <w:b w:val="0"/>
          <w:iCs w:val="0"/>
          <w:color w:val="auto"/>
          <w:sz w:val="22"/>
          <w:lang w:val="cs-CZ"/>
        </w:rPr>
        <w:t xml:space="preserve"> na našem </w:t>
      </w:r>
      <w:r w:rsidR="001621C0" w:rsidRPr="0094027F">
        <w:rPr>
          <w:rFonts w:ascii="Arial" w:eastAsia="Arial" w:hAnsi="Arial" w:cs="Arial"/>
          <w:b w:val="0"/>
          <w:iCs w:val="0"/>
          <w:color w:val="auto"/>
          <w:sz w:val="22"/>
          <w:lang w:val="cs-CZ"/>
        </w:rPr>
        <w:t>single-</w:t>
      </w:r>
      <w:proofErr w:type="spellStart"/>
      <w:r w:rsidR="001621C0" w:rsidRPr="0094027F">
        <w:rPr>
          <w:rFonts w:ascii="Arial" w:eastAsia="Arial" w:hAnsi="Arial" w:cs="Arial"/>
          <w:b w:val="0"/>
          <w:iCs w:val="0"/>
          <w:color w:val="auto"/>
          <w:sz w:val="22"/>
          <w:lang w:val="cs-CZ"/>
        </w:rPr>
        <w:t>pass</w:t>
      </w:r>
      <w:proofErr w:type="spellEnd"/>
      <w:r w:rsidR="001621C0" w:rsidRPr="0094027F">
        <w:rPr>
          <w:rFonts w:ascii="Arial" w:eastAsia="Arial" w:hAnsi="Arial" w:cs="Arial"/>
          <w:b w:val="0"/>
          <w:iCs w:val="0"/>
          <w:color w:val="auto"/>
          <w:sz w:val="22"/>
          <w:lang w:val="cs-CZ"/>
        </w:rPr>
        <w:t xml:space="preserve"> stroj</w:t>
      </w:r>
      <w:r w:rsidR="0094027F" w:rsidRPr="0094027F">
        <w:rPr>
          <w:rFonts w:ascii="Arial" w:eastAsia="Arial" w:hAnsi="Arial" w:cs="Arial"/>
          <w:b w:val="0"/>
          <w:iCs w:val="0"/>
          <w:color w:val="auto"/>
          <w:sz w:val="22"/>
          <w:lang w:val="cs-CZ"/>
        </w:rPr>
        <w:t>i</w:t>
      </w:r>
      <w:r w:rsidRPr="0094027F">
        <w:rPr>
          <w:rFonts w:ascii="Arial" w:eastAsia="Arial" w:hAnsi="Arial" w:cs="Arial"/>
          <w:b w:val="0"/>
          <w:iCs w:val="0"/>
          <w:color w:val="auto"/>
          <w:sz w:val="22"/>
          <w:lang w:val="cs-CZ"/>
        </w:rPr>
        <w:t xml:space="preserve"> Delta SPC 130 pro trh s vlnitou lepenkou.“</w:t>
      </w:r>
    </w:p>
    <w:p w:rsidR="00516707" w:rsidRPr="0094027F" w:rsidRDefault="00516707" w:rsidP="00516707">
      <w:pPr>
        <w:pStyle w:val="Nadpis4"/>
        <w:spacing w:after="120"/>
        <w:rPr>
          <w:rFonts w:ascii="Arial" w:eastAsia="Arial" w:hAnsi="Arial" w:cs="Arial"/>
          <w:b w:val="0"/>
          <w:iCs w:val="0"/>
          <w:color w:val="auto"/>
          <w:sz w:val="22"/>
          <w:lang w:val="cs-CZ"/>
        </w:rPr>
      </w:pPr>
      <w:r w:rsidRPr="0094027F">
        <w:rPr>
          <w:rFonts w:ascii="Arial" w:eastAsia="Arial" w:hAnsi="Arial" w:cs="Arial"/>
          <w:b w:val="0"/>
          <w:iCs w:val="0"/>
          <w:color w:val="auto"/>
          <w:sz w:val="22"/>
          <w:lang w:val="cs-CZ"/>
        </w:rPr>
        <w:t xml:space="preserve">Robert </w:t>
      </w:r>
      <w:proofErr w:type="spellStart"/>
      <w:r w:rsidRPr="0094027F">
        <w:rPr>
          <w:rFonts w:ascii="Arial" w:eastAsia="Arial" w:hAnsi="Arial" w:cs="Arial"/>
          <w:b w:val="0"/>
          <w:iCs w:val="0"/>
          <w:color w:val="auto"/>
          <w:sz w:val="22"/>
          <w:lang w:val="cs-CZ"/>
        </w:rPr>
        <w:t>Stabler</w:t>
      </w:r>
      <w:proofErr w:type="spellEnd"/>
      <w:r w:rsidRPr="0094027F">
        <w:rPr>
          <w:rFonts w:ascii="Arial" w:eastAsia="Arial" w:hAnsi="Arial" w:cs="Arial"/>
          <w:b w:val="0"/>
          <w:iCs w:val="0"/>
          <w:color w:val="auto"/>
          <w:sz w:val="22"/>
          <w:lang w:val="cs-CZ"/>
        </w:rPr>
        <w:t xml:space="preserve"> dodává: „Digitální tisk – </w:t>
      </w:r>
      <w:r w:rsidR="0094027F" w:rsidRPr="0094027F">
        <w:rPr>
          <w:rFonts w:ascii="Arial" w:eastAsia="Arial" w:hAnsi="Arial" w:cs="Arial"/>
          <w:b w:val="0"/>
          <w:iCs w:val="0"/>
          <w:color w:val="auto"/>
          <w:sz w:val="22"/>
          <w:lang w:val="cs-CZ"/>
        </w:rPr>
        <w:t xml:space="preserve">ve své podstatě </w:t>
      </w:r>
      <w:proofErr w:type="spellStart"/>
      <w:r w:rsidR="0094027F" w:rsidRPr="0094027F">
        <w:rPr>
          <w:rFonts w:ascii="Arial" w:eastAsia="Arial" w:hAnsi="Arial" w:cs="Arial"/>
          <w:b w:val="0"/>
          <w:iCs w:val="0"/>
          <w:color w:val="auto"/>
          <w:sz w:val="22"/>
          <w:lang w:val="cs-CZ"/>
        </w:rPr>
        <w:t>print</w:t>
      </w:r>
      <w:proofErr w:type="spellEnd"/>
      <w:r w:rsidR="0094027F" w:rsidRPr="0094027F">
        <w:rPr>
          <w:rFonts w:ascii="Arial" w:eastAsia="Arial" w:hAnsi="Arial" w:cs="Arial"/>
          <w:b w:val="0"/>
          <w:iCs w:val="0"/>
          <w:color w:val="auto"/>
          <w:sz w:val="22"/>
          <w:lang w:val="cs-CZ"/>
        </w:rPr>
        <w:t>-on-</w:t>
      </w:r>
      <w:proofErr w:type="spellStart"/>
      <w:r w:rsidR="0094027F" w:rsidRPr="0094027F">
        <w:rPr>
          <w:rFonts w:ascii="Arial" w:eastAsia="Arial" w:hAnsi="Arial" w:cs="Arial"/>
          <w:b w:val="0"/>
          <w:iCs w:val="0"/>
          <w:color w:val="auto"/>
          <w:sz w:val="22"/>
          <w:lang w:val="cs-CZ"/>
        </w:rPr>
        <w:t>demand</w:t>
      </w:r>
      <w:proofErr w:type="spellEnd"/>
      <w:r w:rsidR="0094027F" w:rsidRPr="0094027F">
        <w:rPr>
          <w:rFonts w:ascii="Arial" w:eastAsia="Arial" w:hAnsi="Arial" w:cs="Arial"/>
          <w:b w:val="0"/>
          <w:iCs w:val="0"/>
          <w:color w:val="auto"/>
          <w:sz w:val="22"/>
          <w:lang w:val="cs-CZ"/>
        </w:rPr>
        <w:t xml:space="preserve"> – byl</w:t>
      </w:r>
      <w:r w:rsidRPr="0094027F">
        <w:rPr>
          <w:rFonts w:ascii="Arial" w:eastAsia="Arial" w:hAnsi="Arial" w:cs="Arial"/>
          <w:b w:val="0"/>
          <w:iCs w:val="0"/>
          <w:color w:val="auto"/>
          <w:sz w:val="22"/>
          <w:lang w:val="cs-CZ"/>
        </w:rPr>
        <w:t xml:space="preserve"> historicky technologií se silnými předpoklady udržitelnosti a příležitostí ke snížení spotřeby papíru a plýtvání. Nový potenciál </w:t>
      </w:r>
      <w:r w:rsidR="0094027F" w:rsidRPr="0094027F">
        <w:rPr>
          <w:rFonts w:ascii="Arial" w:eastAsia="Arial" w:hAnsi="Arial" w:cs="Arial"/>
          <w:b w:val="0"/>
          <w:iCs w:val="0"/>
          <w:color w:val="auto"/>
          <w:sz w:val="22"/>
          <w:lang w:val="cs-CZ"/>
        </w:rPr>
        <w:t xml:space="preserve">u </w:t>
      </w:r>
      <w:proofErr w:type="spellStart"/>
      <w:r w:rsidR="0094027F" w:rsidRPr="0094027F">
        <w:rPr>
          <w:rFonts w:ascii="Arial" w:eastAsia="Arial" w:hAnsi="Arial" w:cs="Arial"/>
          <w:b w:val="0"/>
          <w:iCs w:val="0"/>
          <w:color w:val="auto"/>
          <w:sz w:val="22"/>
          <w:lang w:val="cs-CZ"/>
        </w:rPr>
        <w:t>t</w:t>
      </w:r>
      <w:r w:rsidRPr="0094027F">
        <w:rPr>
          <w:rFonts w:ascii="Arial" w:eastAsia="Arial" w:hAnsi="Arial" w:cs="Arial"/>
          <w:b w:val="0"/>
          <w:iCs w:val="0"/>
          <w:color w:val="auto"/>
          <w:sz w:val="22"/>
          <w:lang w:val="cs-CZ"/>
        </w:rPr>
        <w:t>opliner</w:t>
      </w:r>
      <w:r w:rsidR="0094027F" w:rsidRPr="0094027F">
        <w:rPr>
          <w:rFonts w:ascii="Arial" w:eastAsia="Arial" w:hAnsi="Arial" w:cs="Arial"/>
          <w:b w:val="0"/>
          <w:iCs w:val="0"/>
          <w:color w:val="auto"/>
          <w:sz w:val="22"/>
          <w:lang w:val="cs-CZ"/>
        </w:rPr>
        <w:t>u</w:t>
      </w:r>
      <w:proofErr w:type="spellEnd"/>
      <w:r w:rsidRPr="0094027F">
        <w:rPr>
          <w:rFonts w:ascii="Arial" w:eastAsia="Arial" w:hAnsi="Arial" w:cs="Arial"/>
          <w:b w:val="0"/>
          <w:iCs w:val="0"/>
          <w:color w:val="auto"/>
          <w:sz w:val="22"/>
          <w:lang w:val="cs-CZ"/>
        </w:rPr>
        <w:t xml:space="preserve"> </w:t>
      </w:r>
      <w:r w:rsidR="0094027F" w:rsidRPr="0094027F">
        <w:rPr>
          <w:rFonts w:ascii="Arial" w:eastAsia="Arial" w:hAnsi="Arial" w:cs="Arial"/>
          <w:b w:val="0"/>
          <w:iCs w:val="0"/>
          <w:color w:val="auto"/>
          <w:sz w:val="22"/>
          <w:lang w:val="cs-CZ"/>
        </w:rPr>
        <w:t>na snížení</w:t>
      </w:r>
      <w:r w:rsidRPr="0094027F">
        <w:rPr>
          <w:rFonts w:ascii="Arial" w:eastAsia="Arial" w:hAnsi="Arial" w:cs="Arial"/>
          <w:b w:val="0"/>
          <w:iCs w:val="0"/>
          <w:color w:val="auto"/>
          <w:sz w:val="22"/>
          <w:lang w:val="cs-CZ"/>
        </w:rPr>
        <w:t xml:space="preserve"> náklad</w:t>
      </w:r>
      <w:r w:rsidR="0094027F" w:rsidRPr="0094027F">
        <w:rPr>
          <w:rFonts w:ascii="Arial" w:eastAsia="Arial" w:hAnsi="Arial" w:cs="Arial"/>
          <w:b w:val="0"/>
          <w:iCs w:val="0"/>
          <w:color w:val="auto"/>
          <w:sz w:val="22"/>
          <w:lang w:val="cs-CZ"/>
        </w:rPr>
        <w:t>ů</w:t>
      </w:r>
      <w:r w:rsidRPr="0094027F">
        <w:rPr>
          <w:rFonts w:ascii="Arial" w:eastAsia="Arial" w:hAnsi="Arial" w:cs="Arial"/>
          <w:b w:val="0"/>
          <w:iCs w:val="0"/>
          <w:color w:val="auto"/>
          <w:sz w:val="22"/>
          <w:lang w:val="cs-CZ"/>
        </w:rPr>
        <w:t xml:space="preserve"> a celkov</w:t>
      </w:r>
      <w:r w:rsidR="0094027F" w:rsidRPr="0094027F">
        <w:rPr>
          <w:rFonts w:ascii="Arial" w:eastAsia="Arial" w:hAnsi="Arial" w:cs="Arial"/>
          <w:b w:val="0"/>
          <w:iCs w:val="0"/>
          <w:color w:val="auto"/>
          <w:sz w:val="22"/>
          <w:lang w:val="cs-CZ"/>
        </w:rPr>
        <w:t>é</w:t>
      </w:r>
      <w:r w:rsidRPr="0094027F">
        <w:rPr>
          <w:rFonts w:ascii="Arial" w:eastAsia="Arial" w:hAnsi="Arial" w:cs="Arial"/>
          <w:b w:val="0"/>
          <w:iCs w:val="0"/>
          <w:color w:val="auto"/>
          <w:sz w:val="22"/>
          <w:lang w:val="cs-CZ"/>
        </w:rPr>
        <w:t xml:space="preserve"> spotřeb</w:t>
      </w:r>
      <w:r w:rsidR="0094027F" w:rsidRPr="0094027F">
        <w:rPr>
          <w:rFonts w:ascii="Arial" w:eastAsia="Arial" w:hAnsi="Arial" w:cs="Arial"/>
          <w:b w:val="0"/>
          <w:iCs w:val="0"/>
          <w:color w:val="auto"/>
          <w:sz w:val="22"/>
          <w:lang w:val="cs-CZ"/>
        </w:rPr>
        <w:t>y</w:t>
      </w:r>
      <w:r w:rsidRPr="0094027F">
        <w:rPr>
          <w:rFonts w:ascii="Arial" w:eastAsia="Arial" w:hAnsi="Arial" w:cs="Arial"/>
          <w:b w:val="0"/>
          <w:iCs w:val="0"/>
          <w:color w:val="auto"/>
          <w:sz w:val="22"/>
          <w:lang w:val="cs-CZ"/>
        </w:rPr>
        <w:t xml:space="preserve"> může znamenat významný rozdíl.“</w:t>
      </w:r>
    </w:p>
    <w:p w:rsidR="0094027F" w:rsidRPr="0094027F" w:rsidRDefault="00516707" w:rsidP="00516707">
      <w:pPr>
        <w:pStyle w:val="Nadpis4"/>
        <w:spacing w:after="120"/>
        <w:rPr>
          <w:rFonts w:ascii="Arial" w:eastAsia="Arial" w:hAnsi="Arial" w:cs="Arial"/>
          <w:b w:val="0"/>
          <w:iCs w:val="0"/>
          <w:color w:val="auto"/>
          <w:sz w:val="22"/>
          <w:lang w:val="cs-CZ"/>
        </w:rPr>
      </w:pPr>
      <w:r w:rsidRPr="0094027F">
        <w:rPr>
          <w:rFonts w:ascii="Arial" w:eastAsia="Arial" w:hAnsi="Arial" w:cs="Arial"/>
          <w:b w:val="0"/>
          <w:iCs w:val="0"/>
          <w:color w:val="auto"/>
          <w:sz w:val="22"/>
          <w:lang w:val="cs-CZ"/>
        </w:rPr>
        <w:t xml:space="preserve">Na dalším Koenig &amp; Bauer </w:t>
      </w:r>
      <w:proofErr w:type="spellStart"/>
      <w:r w:rsidRPr="0094027F">
        <w:rPr>
          <w:rFonts w:ascii="Arial" w:eastAsia="Arial" w:hAnsi="Arial" w:cs="Arial"/>
          <w:b w:val="0"/>
          <w:iCs w:val="0"/>
          <w:color w:val="auto"/>
          <w:sz w:val="22"/>
          <w:lang w:val="cs-CZ"/>
        </w:rPr>
        <w:t>Durst</w:t>
      </w:r>
      <w:proofErr w:type="spellEnd"/>
      <w:r w:rsidRPr="0094027F">
        <w:rPr>
          <w:rFonts w:ascii="Arial" w:eastAsia="Arial" w:hAnsi="Arial" w:cs="Arial"/>
          <w:b w:val="0"/>
          <w:iCs w:val="0"/>
          <w:color w:val="auto"/>
          <w:sz w:val="22"/>
          <w:lang w:val="cs-CZ"/>
        </w:rPr>
        <w:t xml:space="preserve"> SPC Open House v </w:t>
      </w:r>
      <w:proofErr w:type="spellStart"/>
      <w:r w:rsidRPr="0094027F">
        <w:rPr>
          <w:rFonts w:ascii="Arial" w:eastAsia="Arial" w:hAnsi="Arial" w:cs="Arial"/>
          <w:b w:val="0"/>
          <w:iCs w:val="0"/>
          <w:color w:val="auto"/>
          <w:sz w:val="22"/>
          <w:lang w:val="cs-CZ"/>
        </w:rPr>
        <w:t>Lienzu</w:t>
      </w:r>
      <w:proofErr w:type="spellEnd"/>
      <w:r w:rsidRPr="0094027F">
        <w:rPr>
          <w:rFonts w:ascii="Arial" w:eastAsia="Arial" w:hAnsi="Arial" w:cs="Arial"/>
          <w:b w:val="0"/>
          <w:iCs w:val="0"/>
          <w:color w:val="auto"/>
          <w:sz w:val="22"/>
          <w:lang w:val="cs-CZ"/>
        </w:rPr>
        <w:t xml:space="preserve"> </w:t>
      </w:r>
      <w:r w:rsidR="0094027F" w:rsidRPr="0094027F">
        <w:rPr>
          <w:rFonts w:ascii="Arial" w:eastAsia="Arial" w:hAnsi="Arial" w:cs="Arial"/>
          <w:b w:val="0"/>
          <w:iCs w:val="0"/>
          <w:color w:val="auto"/>
          <w:sz w:val="22"/>
          <w:lang w:val="cs-CZ"/>
        </w:rPr>
        <w:t xml:space="preserve">dne </w:t>
      </w:r>
      <w:r w:rsidRPr="0094027F">
        <w:rPr>
          <w:rFonts w:ascii="Arial" w:eastAsia="Arial" w:hAnsi="Arial" w:cs="Arial"/>
          <w:b w:val="0"/>
          <w:iCs w:val="0"/>
          <w:color w:val="auto"/>
          <w:sz w:val="22"/>
          <w:lang w:val="cs-CZ"/>
        </w:rPr>
        <w:t>12. května 2022 se také podělíme o zkušenosti našich zákazníků a uspořádáme panelovou diskuzi.</w:t>
      </w:r>
    </w:p>
    <w:p w:rsidR="0094027F" w:rsidRPr="0094027F" w:rsidRDefault="0094027F" w:rsidP="00516707">
      <w:pPr>
        <w:pStyle w:val="Nadpis4"/>
        <w:spacing w:after="120"/>
        <w:rPr>
          <w:rFonts w:ascii="Arial" w:eastAsia="Arial" w:hAnsi="Arial" w:cs="Arial"/>
          <w:b w:val="0"/>
          <w:iCs w:val="0"/>
          <w:color w:val="auto"/>
          <w:sz w:val="22"/>
          <w:lang w:val="cs-CZ"/>
        </w:rPr>
      </w:pPr>
    </w:p>
    <w:p w:rsidR="003859BF" w:rsidRPr="0094027F" w:rsidRDefault="000F33BF" w:rsidP="00516707">
      <w:pPr>
        <w:pStyle w:val="Nadpis4"/>
        <w:spacing w:after="120"/>
        <w:rPr>
          <w:rFonts w:ascii="Arial" w:eastAsia="Arial" w:hAnsi="Arial" w:cs="Arial"/>
          <w:sz w:val="22"/>
          <w:lang w:val="cs-CZ"/>
        </w:rPr>
      </w:pPr>
      <w:r w:rsidRPr="0094027F">
        <w:rPr>
          <w:rFonts w:ascii="Arial" w:eastAsia="Arial" w:hAnsi="Arial" w:cs="Arial"/>
          <w:sz w:val="22"/>
          <w:lang w:val="cs-CZ"/>
        </w:rPr>
        <w:t>Foto 1:</w:t>
      </w:r>
    </w:p>
    <w:p w:rsidR="003859BF" w:rsidRPr="0094027F" w:rsidRDefault="000F33BF" w:rsidP="00C04664">
      <w:pPr>
        <w:pStyle w:val="Nadpis4"/>
        <w:spacing w:after="120"/>
        <w:rPr>
          <w:rFonts w:ascii="Arial" w:eastAsia="Arial" w:hAnsi="Arial" w:cs="Arial"/>
          <w:b w:val="0"/>
          <w:sz w:val="22"/>
          <w:lang w:val="cs-CZ"/>
        </w:rPr>
      </w:pPr>
      <w:proofErr w:type="spellStart"/>
      <w:r w:rsidRPr="0094027F">
        <w:rPr>
          <w:rFonts w:ascii="Arial" w:eastAsia="Arial" w:hAnsi="Arial" w:cs="Arial"/>
          <w:b w:val="0"/>
          <w:sz w:val="22"/>
          <w:lang w:val="cs-CZ"/>
        </w:rPr>
        <w:t>Durst</w:t>
      </w:r>
      <w:proofErr w:type="spellEnd"/>
      <w:r w:rsidRPr="0094027F">
        <w:rPr>
          <w:rFonts w:ascii="Arial" w:eastAsia="Arial" w:hAnsi="Arial" w:cs="Arial"/>
          <w:b w:val="0"/>
          <w:sz w:val="22"/>
          <w:lang w:val="cs-CZ"/>
        </w:rPr>
        <w:t xml:space="preserve"> </w:t>
      </w:r>
      <w:proofErr w:type="spellStart"/>
      <w:r w:rsidRPr="0094027F">
        <w:rPr>
          <w:rFonts w:ascii="Arial" w:eastAsia="Arial" w:hAnsi="Arial" w:cs="Arial"/>
          <w:b w:val="0"/>
          <w:sz w:val="22"/>
          <w:lang w:val="cs-CZ"/>
        </w:rPr>
        <w:t>Innovation</w:t>
      </w:r>
      <w:proofErr w:type="spellEnd"/>
      <w:r w:rsidRPr="0094027F">
        <w:rPr>
          <w:rFonts w:ascii="Arial" w:eastAsia="Arial" w:hAnsi="Arial" w:cs="Arial"/>
          <w:b w:val="0"/>
          <w:sz w:val="22"/>
          <w:lang w:val="cs-CZ"/>
        </w:rPr>
        <w:t xml:space="preserve"> Center East </w:t>
      </w:r>
      <w:r w:rsidR="0094027F" w:rsidRPr="0094027F">
        <w:rPr>
          <w:rFonts w:ascii="Arial" w:eastAsia="Arial" w:hAnsi="Arial" w:cs="Arial"/>
          <w:b w:val="0"/>
          <w:sz w:val="22"/>
          <w:lang w:val="cs-CZ"/>
        </w:rPr>
        <w:t>v</w:t>
      </w:r>
      <w:r w:rsidRPr="0094027F">
        <w:rPr>
          <w:rFonts w:ascii="Arial" w:eastAsia="Arial" w:hAnsi="Arial" w:cs="Arial"/>
          <w:b w:val="0"/>
          <w:sz w:val="22"/>
          <w:lang w:val="cs-CZ"/>
        </w:rPr>
        <w:t xml:space="preserve"> </w:t>
      </w:r>
      <w:r w:rsidR="0094027F" w:rsidRPr="0094027F">
        <w:rPr>
          <w:rFonts w:ascii="Arial" w:eastAsia="Arial" w:hAnsi="Arial" w:cs="Arial"/>
          <w:b w:val="0"/>
          <w:sz w:val="22"/>
          <w:lang w:val="cs-CZ"/>
        </w:rPr>
        <w:t xml:space="preserve">rakouském </w:t>
      </w:r>
      <w:proofErr w:type="spellStart"/>
      <w:r w:rsidRPr="0094027F">
        <w:rPr>
          <w:rFonts w:ascii="Arial" w:eastAsia="Arial" w:hAnsi="Arial" w:cs="Arial"/>
          <w:b w:val="0"/>
          <w:sz w:val="22"/>
          <w:lang w:val="cs-CZ"/>
        </w:rPr>
        <w:t>Lienz</w:t>
      </w:r>
      <w:r w:rsidR="0094027F" w:rsidRPr="0094027F">
        <w:rPr>
          <w:rFonts w:ascii="Arial" w:eastAsia="Arial" w:hAnsi="Arial" w:cs="Arial"/>
          <w:b w:val="0"/>
          <w:sz w:val="22"/>
          <w:lang w:val="cs-CZ"/>
        </w:rPr>
        <w:t>u</w:t>
      </w:r>
      <w:proofErr w:type="spellEnd"/>
      <w:r w:rsidRPr="0094027F">
        <w:rPr>
          <w:rFonts w:ascii="Arial" w:eastAsia="Arial" w:hAnsi="Arial" w:cs="Arial"/>
          <w:b w:val="0"/>
          <w:sz w:val="22"/>
          <w:lang w:val="cs-CZ"/>
        </w:rPr>
        <w:t xml:space="preserve"> – </w:t>
      </w:r>
      <w:r w:rsidR="0094027F" w:rsidRPr="0094027F">
        <w:rPr>
          <w:rFonts w:ascii="Arial" w:eastAsia="Arial" w:hAnsi="Arial" w:cs="Arial"/>
          <w:b w:val="0"/>
          <w:sz w:val="22"/>
          <w:lang w:val="cs-CZ"/>
        </w:rPr>
        <w:t>místo konání</w:t>
      </w:r>
      <w:r w:rsidRPr="0094027F">
        <w:rPr>
          <w:rFonts w:ascii="Arial" w:eastAsia="Arial" w:hAnsi="Arial" w:cs="Arial"/>
          <w:b w:val="0"/>
          <w:sz w:val="22"/>
          <w:lang w:val="cs-CZ"/>
        </w:rPr>
        <w:t xml:space="preserve"> SPC Open House</w:t>
      </w:r>
    </w:p>
    <w:p w:rsidR="003859BF" w:rsidRPr="0094027F" w:rsidRDefault="003859BF" w:rsidP="00C04664">
      <w:pPr>
        <w:pStyle w:val="Nadpis4"/>
        <w:spacing w:after="120"/>
        <w:rPr>
          <w:rFonts w:ascii="Arial" w:eastAsia="Arial" w:hAnsi="Arial" w:cs="Arial"/>
          <w:sz w:val="22"/>
          <w:lang w:val="cs-CZ"/>
        </w:rPr>
      </w:pPr>
    </w:p>
    <w:p w:rsidR="003859BF" w:rsidRPr="0094027F" w:rsidRDefault="000F33BF" w:rsidP="00C04664">
      <w:pPr>
        <w:pStyle w:val="Nadpis4"/>
        <w:spacing w:after="120"/>
        <w:rPr>
          <w:rFonts w:ascii="Arial" w:eastAsia="Arial" w:hAnsi="Arial" w:cs="Arial"/>
          <w:sz w:val="22"/>
          <w:lang w:val="cs-CZ"/>
        </w:rPr>
      </w:pPr>
      <w:r w:rsidRPr="0094027F">
        <w:rPr>
          <w:rFonts w:ascii="Arial" w:eastAsia="Arial" w:hAnsi="Arial" w:cs="Arial"/>
          <w:sz w:val="22"/>
          <w:lang w:val="cs-CZ"/>
        </w:rPr>
        <w:t>Foto 2:</w:t>
      </w:r>
    </w:p>
    <w:p w:rsidR="003859BF" w:rsidRPr="0094027F" w:rsidRDefault="0094027F" w:rsidP="00C04664">
      <w:pPr>
        <w:spacing w:after="120"/>
        <w:rPr>
          <w:rFonts w:ascii="Arial" w:eastAsia="Arial" w:hAnsi="Arial" w:cs="Arial"/>
          <w:lang w:val="cs-CZ"/>
        </w:rPr>
      </w:pPr>
      <w:r w:rsidRPr="0094027F">
        <w:rPr>
          <w:rFonts w:ascii="Arial" w:eastAsia="Arial" w:hAnsi="Arial" w:cs="Arial"/>
          <w:lang w:val="cs-CZ"/>
        </w:rPr>
        <w:t>Účastníci diskuze</w:t>
      </w:r>
      <w:r w:rsidR="000F33BF" w:rsidRPr="0094027F">
        <w:rPr>
          <w:rFonts w:ascii="Arial" w:eastAsia="Arial" w:hAnsi="Arial" w:cs="Arial"/>
          <w:lang w:val="cs-CZ"/>
        </w:rPr>
        <w:t xml:space="preserve">: Robert </w:t>
      </w:r>
      <w:proofErr w:type="spellStart"/>
      <w:r w:rsidR="000F33BF" w:rsidRPr="0094027F">
        <w:rPr>
          <w:rFonts w:ascii="Arial" w:eastAsia="Arial" w:hAnsi="Arial" w:cs="Arial"/>
          <w:lang w:val="cs-CZ"/>
        </w:rPr>
        <w:t>Posch</w:t>
      </w:r>
      <w:proofErr w:type="spellEnd"/>
      <w:r w:rsidR="000F33BF" w:rsidRPr="0094027F">
        <w:rPr>
          <w:rFonts w:ascii="Arial" w:eastAsia="Arial" w:hAnsi="Arial" w:cs="Arial"/>
          <w:lang w:val="cs-CZ"/>
        </w:rPr>
        <w:t xml:space="preserve">, Rondo </w:t>
      </w:r>
      <w:proofErr w:type="spellStart"/>
      <w:r w:rsidR="000F33BF" w:rsidRPr="0094027F">
        <w:rPr>
          <w:rFonts w:ascii="Arial" w:eastAsia="Arial" w:hAnsi="Arial" w:cs="Arial"/>
          <w:lang w:val="cs-CZ"/>
        </w:rPr>
        <w:t>Ganahl</w:t>
      </w:r>
      <w:proofErr w:type="spellEnd"/>
      <w:r w:rsidR="000F33BF" w:rsidRPr="0094027F">
        <w:rPr>
          <w:rFonts w:ascii="Arial" w:eastAsia="Arial" w:hAnsi="Arial" w:cs="Arial"/>
          <w:lang w:val="cs-CZ"/>
        </w:rPr>
        <w:t xml:space="preserve"> (</w:t>
      </w:r>
      <w:proofErr w:type="spellStart"/>
      <w:r w:rsidR="000F33BF" w:rsidRPr="0094027F">
        <w:rPr>
          <w:rFonts w:ascii="Arial" w:eastAsia="Arial" w:hAnsi="Arial" w:cs="Arial"/>
          <w:lang w:val="cs-CZ"/>
        </w:rPr>
        <w:t>links</w:t>
      </w:r>
      <w:proofErr w:type="spellEnd"/>
      <w:r w:rsidR="000F33BF" w:rsidRPr="0094027F">
        <w:rPr>
          <w:rFonts w:ascii="Arial" w:eastAsia="Arial" w:hAnsi="Arial" w:cs="Arial"/>
          <w:lang w:val="cs-CZ"/>
        </w:rPr>
        <w:t xml:space="preserve">), Robert </w:t>
      </w:r>
      <w:proofErr w:type="spellStart"/>
      <w:r w:rsidR="000F33BF" w:rsidRPr="0094027F">
        <w:rPr>
          <w:rFonts w:ascii="Arial" w:eastAsia="Arial" w:hAnsi="Arial" w:cs="Arial"/>
          <w:lang w:val="cs-CZ"/>
        </w:rPr>
        <w:t>Stabler</w:t>
      </w:r>
      <w:proofErr w:type="spellEnd"/>
      <w:r w:rsidR="000F33BF" w:rsidRPr="0094027F">
        <w:rPr>
          <w:rFonts w:ascii="Arial" w:eastAsia="Arial" w:hAnsi="Arial" w:cs="Arial"/>
          <w:lang w:val="cs-CZ"/>
        </w:rPr>
        <w:t xml:space="preserve"> </w:t>
      </w:r>
      <w:r w:rsidRPr="0094027F">
        <w:rPr>
          <w:rFonts w:ascii="Arial" w:eastAsia="Arial" w:hAnsi="Arial" w:cs="Arial"/>
          <w:lang w:val="cs-CZ"/>
        </w:rPr>
        <w:t>a</w:t>
      </w:r>
      <w:r w:rsidR="000F33BF" w:rsidRPr="0094027F">
        <w:rPr>
          <w:rFonts w:ascii="Arial" w:eastAsia="Arial" w:hAnsi="Arial" w:cs="Arial"/>
          <w:lang w:val="cs-CZ"/>
        </w:rPr>
        <w:t xml:space="preserve"> Wolfgang </w:t>
      </w:r>
      <w:proofErr w:type="spellStart"/>
      <w:r w:rsidR="000F33BF" w:rsidRPr="0094027F">
        <w:rPr>
          <w:rFonts w:ascii="Arial" w:eastAsia="Arial" w:hAnsi="Arial" w:cs="Arial"/>
          <w:lang w:val="cs-CZ"/>
        </w:rPr>
        <w:t>Knotz</w:t>
      </w:r>
      <w:proofErr w:type="spellEnd"/>
      <w:r w:rsidR="000F33BF" w:rsidRPr="0094027F">
        <w:rPr>
          <w:rFonts w:ascii="Arial" w:eastAsia="Arial" w:hAnsi="Arial" w:cs="Arial"/>
          <w:lang w:val="cs-CZ"/>
        </w:rPr>
        <w:t xml:space="preserve">, </w:t>
      </w:r>
      <w:proofErr w:type="spellStart"/>
      <w:r w:rsidR="000F33BF" w:rsidRPr="0094027F">
        <w:rPr>
          <w:rFonts w:ascii="Arial" w:eastAsia="Arial" w:hAnsi="Arial" w:cs="Arial"/>
          <w:lang w:val="cs-CZ"/>
        </w:rPr>
        <w:t>Head</w:t>
      </w:r>
      <w:proofErr w:type="spellEnd"/>
      <w:r w:rsidR="000F33BF" w:rsidRPr="0094027F">
        <w:rPr>
          <w:rFonts w:ascii="Arial" w:eastAsia="Arial" w:hAnsi="Arial" w:cs="Arial"/>
          <w:lang w:val="cs-CZ"/>
        </w:rPr>
        <w:t xml:space="preserve"> </w:t>
      </w:r>
      <w:proofErr w:type="spellStart"/>
      <w:r w:rsidR="000F33BF" w:rsidRPr="0094027F">
        <w:rPr>
          <w:rFonts w:ascii="Arial" w:eastAsia="Arial" w:hAnsi="Arial" w:cs="Arial"/>
          <w:lang w:val="cs-CZ"/>
        </w:rPr>
        <w:t>of</w:t>
      </w:r>
      <w:proofErr w:type="spellEnd"/>
      <w:r w:rsidR="000F33BF" w:rsidRPr="0094027F">
        <w:rPr>
          <w:rFonts w:ascii="Arial" w:eastAsia="Arial" w:hAnsi="Arial" w:cs="Arial"/>
          <w:lang w:val="cs-CZ"/>
        </w:rPr>
        <w:t xml:space="preserve"> </w:t>
      </w:r>
      <w:proofErr w:type="spellStart"/>
      <w:r w:rsidR="000F33BF" w:rsidRPr="0094027F">
        <w:rPr>
          <w:rFonts w:ascii="Arial" w:eastAsia="Arial" w:hAnsi="Arial" w:cs="Arial"/>
          <w:lang w:val="cs-CZ"/>
        </w:rPr>
        <w:t>Development</w:t>
      </w:r>
      <w:proofErr w:type="spellEnd"/>
      <w:r w:rsidR="000F33BF" w:rsidRPr="0094027F">
        <w:rPr>
          <w:rFonts w:ascii="Arial" w:eastAsia="Arial" w:hAnsi="Arial" w:cs="Arial"/>
          <w:lang w:val="cs-CZ"/>
        </w:rPr>
        <w:t xml:space="preserve">, </w:t>
      </w:r>
      <w:proofErr w:type="spellStart"/>
      <w:r w:rsidR="000F33BF" w:rsidRPr="0094027F">
        <w:rPr>
          <w:rFonts w:ascii="Arial" w:eastAsia="Arial" w:hAnsi="Arial" w:cs="Arial"/>
          <w:lang w:val="cs-CZ"/>
        </w:rPr>
        <w:t>Durst</w:t>
      </w:r>
      <w:proofErr w:type="spellEnd"/>
      <w:r w:rsidR="000F33BF" w:rsidRPr="0094027F">
        <w:rPr>
          <w:rFonts w:ascii="Arial" w:eastAsia="Arial" w:hAnsi="Arial" w:cs="Arial"/>
          <w:lang w:val="cs-CZ"/>
        </w:rPr>
        <w:t xml:space="preserve"> </w:t>
      </w:r>
      <w:proofErr w:type="spellStart"/>
      <w:r w:rsidR="000F33BF" w:rsidRPr="0094027F">
        <w:rPr>
          <w:rFonts w:ascii="Arial" w:eastAsia="Arial" w:hAnsi="Arial" w:cs="Arial"/>
          <w:lang w:val="cs-CZ"/>
        </w:rPr>
        <w:t>Lienz</w:t>
      </w:r>
      <w:proofErr w:type="spellEnd"/>
    </w:p>
    <w:p w:rsidR="003859BF" w:rsidRPr="0094027F" w:rsidRDefault="003859BF" w:rsidP="00C04664">
      <w:pPr>
        <w:spacing w:after="120"/>
        <w:rPr>
          <w:rFonts w:ascii="Arial" w:eastAsia="Arial" w:hAnsi="Arial" w:cs="Arial"/>
          <w:lang w:val="cs-CZ"/>
        </w:rPr>
      </w:pPr>
    </w:p>
    <w:p w:rsidR="0094027F" w:rsidRPr="0094027F" w:rsidRDefault="0094027F" w:rsidP="0094027F">
      <w:pPr>
        <w:spacing w:line="240" w:lineRule="auto"/>
        <w:rPr>
          <w:rFonts w:ascii="Arial" w:eastAsia="Arial" w:hAnsi="Arial" w:cs="Arial"/>
          <w:lang w:val="cs-CZ"/>
        </w:rPr>
      </w:pPr>
      <w:r w:rsidRPr="0094027F">
        <w:rPr>
          <w:rFonts w:ascii="Arial" w:eastAsia="Arial" w:hAnsi="Arial" w:cs="Arial"/>
          <w:b/>
          <w:lang w:val="cs-CZ"/>
        </w:rPr>
        <w:t>Kontaktní osoba pro tisk</w:t>
      </w:r>
      <w:r w:rsidRPr="0094027F">
        <w:rPr>
          <w:rFonts w:ascii="Arial" w:eastAsia="Arial" w:hAnsi="Arial" w:cs="Arial"/>
          <w:lang w:val="cs-CZ"/>
        </w:rPr>
        <w:br/>
        <w:t>Koenig &amp; Bauer (CEE)</w:t>
      </w:r>
      <w:r w:rsidRPr="0094027F">
        <w:rPr>
          <w:rFonts w:ascii="Arial" w:eastAsia="Arial" w:hAnsi="Arial" w:cs="Arial"/>
          <w:lang w:val="cs-CZ"/>
        </w:rPr>
        <w:t xml:space="preserve"> </w:t>
      </w:r>
      <w:r w:rsidRPr="0094027F">
        <w:rPr>
          <w:rFonts w:ascii="Arial" w:eastAsia="Arial" w:hAnsi="Arial" w:cs="Arial"/>
          <w:lang w:val="cs-CZ"/>
        </w:rPr>
        <w:t>organizační složka Praha</w:t>
      </w:r>
      <w:r w:rsidRPr="0094027F">
        <w:rPr>
          <w:rFonts w:ascii="Arial" w:eastAsia="Arial" w:hAnsi="Arial" w:cs="Arial"/>
          <w:lang w:val="cs-CZ"/>
        </w:rPr>
        <w:br/>
        <w:t>Stanislav Vaníček</w:t>
      </w:r>
      <w:r w:rsidRPr="0094027F">
        <w:rPr>
          <w:rFonts w:ascii="Arial" w:eastAsia="Arial" w:hAnsi="Arial" w:cs="Arial"/>
          <w:lang w:val="cs-CZ"/>
        </w:rPr>
        <w:br/>
        <w:t>T +420 222 319 555</w:t>
      </w:r>
    </w:p>
    <w:p w:rsidR="0094027F" w:rsidRPr="0094027F" w:rsidRDefault="0094027F" w:rsidP="0094027F">
      <w:pPr>
        <w:spacing w:line="240" w:lineRule="auto"/>
        <w:rPr>
          <w:rFonts w:ascii="Arial" w:eastAsia="Arial" w:hAnsi="Arial" w:cs="Arial"/>
          <w:lang w:val="cs-CZ"/>
        </w:rPr>
      </w:pPr>
      <w:r w:rsidRPr="0094027F">
        <w:rPr>
          <w:rFonts w:ascii="Arial" w:eastAsia="Arial" w:hAnsi="Arial" w:cs="Arial"/>
          <w:lang w:val="cs-CZ"/>
        </w:rPr>
        <w:t>M +420 606 785 636</w:t>
      </w:r>
    </w:p>
    <w:p w:rsidR="0094027F" w:rsidRPr="0094027F" w:rsidRDefault="0094027F" w:rsidP="0094027F">
      <w:pPr>
        <w:spacing w:line="240" w:lineRule="auto"/>
        <w:rPr>
          <w:rFonts w:ascii="Arial" w:eastAsia="Arial" w:hAnsi="Arial" w:cs="Arial"/>
          <w:color w:val="002060"/>
          <w:u w:val="single"/>
          <w:lang w:val="cs-CZ"/>
        </w:rPr>
      </w:pPr>
      <w:hyperlink r:id="rId8" w:history="1">
        <w:r w:rsidRPr="0094027F">
          <w:rPr>
            <w:rFonts w:ascii="Arial" w:eastAsia="Arial" w:hAnsi="Arial" w:cs="Arial"/>
            <w:color w:val="002060"/>
            <w:u w:val="single"/>
            <w:lang w:val="cs-CZ"/>
          </w:rPr>
          <w:t>stanislav.vanicek@koenig-bauer.com</w:t>
        </w:r>
      </w:hyperlink>
    </w:p>
    <w:p w:rsidR="0094027F" w:rsidRPr="0094027F" w:rsidRDefault="0094027F" w:rsidP="0094027F">
      <w:pPr>
        <w:spacing w:line="240" w:lineRule="auto"/>
        <w:rPr>
          <w:rFonts w:ascii="Arial" w:eastAsia="Arial" w:hAnsi="Arial" w:cs="Arial"/>
          <w:color w:val="0000FF"/>
          <w:u w:val="single"/>
          <w:lang w:val="cs-CZ"/>
        </w:rPr>
      </w:pPr>
    </w:p>
    <w:p w:rsidR="0094027F" w:rsidRPr="0094027F" w:rsidRDefault="0094027F" w:rsidP="0094027F">
      <w:pPr>
        <w:spacing w:line="240" w:lineRule="auto"/>
        <w:rPr>
          <w:rFonts w:ascii="Arial" w:eastAsia="Arial" w:hAnsi="Arial" w:cs="Arial"/>
          <w:lang w:val="cs-CZ"/>
        </w:rPr>
      </w:pPr>
    </w:p>
    <w:p w:rsidR="0094027F" w:rsidRPr="0094027F" w:rsidRDefault="0094027F" w:rsidP="0094027F">
      <w:pPr>
        <w:pStyle w:val="Nadpis4"/>
        <w:ind w:right="-2468"/>
        <w:rPr>
          <w:rFonts w:ascii="Arial" w:hAnsi="Arial" w:cs="Arial"/>
          <w:sz w:val="22"/>
          <w:lang w:val="cs-CZ"/>
        </w:rPr>
      </w:pPr>
      <w:r w:rsidRPr="0094027F">
        <w:rPr>
          <w:rFonts w:ascii="Arial" w:hAnsi="Arial" w:cs="Arial"/>
          <w:sz w:val="22"/>
          <w:lang w:val="cs-CZ"/>
        </w:rPr>
        <w:t xml:space="preserve">O společnosti Koenig &amp; Bauer </w:t>
      </w:r>
      <w:proofErr w:type="spellStart"/>
      <w:r w:rsidRPr="0094027F">
        <w:rPr>
          <w:rFonts w:ascii="Arial" w:hAnsi="Arial" w:cs="Arial"/>
          <w:sz w:val="22"/>
          <w:lang w:val="cs-CZ"/>
        </w:rPr>
        <w:t>Durst</w:t>
      </w:r>
      <w:proofErr w:type="spellEnd"/>
    </w:p>
    <w:p w:rsidR="0094027F" w:rsidRPr="0094027F" w:rsidRDefault="0094027F" w:rsidP="0094027F">
      <w:pPr>
        <w:pStyle w:val="Normlnweb"/>
        <w:spacing w:before="0" w:beforeAutospacing="0" w:after="240" w:afterAutospacing="0" w:line="276" w:lineRule="auto"/>
        <w:rPr>
          <w:rFonts w:ascii="Arial" w:hAnsi="Arial" w:cs="Arial"/>
          <w:color w:val="000000"/>
          <w:sz w:val="22"/>
          <w:szCs w:val="22"/>
          <w:lang w:val="cs-CZ"/>
        </w:rPr>
      </w:pPr>
      <w:r w:rsidRPr="0094027F">
        <w:rPr>
          <w:rFonts w:ascii="Arial" w:hAnsi="Arial" w:cs="Arial"/>
          <w:color w:val="000000"/>
          <w:sz w:val="22"/>
          <w:szCs w:val="22"/>
          <w:lang w:val="cs-CZ"/>
        </w:rPr>
        <w:t xml:space="preserve">Společnost Koenig &amp; Bauer </w:t>
      </w:r>
      <w:proofErr w:type="spellStart"/>
      <w:r w:rsidRPr="0094027F">
        <w:rPr>
          <w:rFonts w:ascii="Arial" w:hAnsi="Arial" w:cs="Arial"/>
          <w:color w:val="000000"/>
          <w:sz w:val="22"/>
          <w:szCs w:val="22"/>
          <w:lang w:val="cs-CZ"/>
        </w:rPr>
        <w:t>Durst</w:t>
      </w:r>
      <w:proofErr w:type="spellEnd"/>
      <w:r w:rsidRPr="0094027F">
        <w:rPr>
          <w:rFonts w:ascii="Arial" w:hAnsi="Arial" w:cs="Arial"/>
          <w:color w:val="000000"/>
          <w:sz w:val="22"/>
          <w:szCs w:val="22"/>
          <w:lang w:val="cs-CZ"/>
        </w:rPr>
        <w:t xml:space="preserve"> je mladým podnikem na trhu digitálních tiskových systémů. Obě mateřské společnosti Koenig &amp; Bauer a </w:t>
      </w:r>
      <w:proofErr w:type="spellStart"/>
      <w:r w:rsidRPr="0094027F">
        <w:rPr>
          <w:rFonts w:ascii="Arial" w:hAnsi="Arial" w:cs="Arial"/>
          <w:color w:val="000000"/>
          <w:sz w:val="22"/>
          <w:szCs w:val="22"/>
          <w:lang w:val="cs-CZ"/>
        </w:rPr>
        <w:t>Durst</w:t>
      </w:r>
      <w:proofErr w:type="spellEnd"/>
      <w:r w:rsidRPr="0094027F">
        <w:rPr>
          <w:rFonts w:ascii="Arial" w:hAnsi="Arial" w:cs="Arial"/>
          <w:color w:val="000000"/>
          <w:sz w:val="22"/>
          <w:szCs w:val="22"/>
          <w:lang w:val="cs-CZ"/>
        </w:rPr>
        <w:t xml:space="preserve"> </w:t>
      </w:r>
      <w:proofErr w:type="spellStart"/>
      <w:r w:rsidRPr="0094027F">
        <w:rPr>
          <w:rFonts w:ascii="Arial" w:hAnsi="Arial" w:cs="Arial"/>
          <w:color w:val="000000"/>
          <w:sz w:val="22"/>
          <w:szCs w:val="22"/>
          <w:lang w:val="cs-CZ"/>
        </w:rPr>
        <w:t>Phototechnik</w:t>
      </w:r>
      <w:proofErr w:type="spellEnd"/>
      <w:r w:rsidRPr="0094027F">
        <w:rPr>
          <w:rFonts w:ascii="Arial" w:hAnsi="Arial" w:cs="Arial"/>
          <w:color w:val="000000"/>
          <w:sz w:val="22"/>
          <w:szCs w:val="22"/>
          <w:lang w:val="cs-CZ"/>
        </w:rPr>
        <w:t xml:space="preserve"> drží 50 procent podílů na joint venture založené v roce 2019. Společnost vyvíjí, vyrábí a prodává digitální tiskové stroje Single </w:t>
      </w:r>
      <w:proofErr w:type="spellStart"/>
      <w:r w:rsidRPr="0094027F">
        <w:rPr>
          <w:rFonts w:ascii="Arial" w:hAnsi="Arial" w:cs="Arial"/>
          <w:color w:val="000000"/>
          <w:sz w:val="22"/>
          <w:szCs w:val="22"/>
          <w:lang w:val="cs-CZ"/>
        </w:rPr>
        <w:t>Pass</w:t>
      </w:r>
      <w:proofErr w:type="spellEnd"/>
      <w:r w:rsidRPr="0094027F">
        <w:rPr>
          <w:rFonts w:ascii="Arial" w:hAnsi="Arial" w:cs="Arial"/>
          <w:color w:val="000000"/>
          <w:sz w:val="22"/>
          <w:szCs w:val="22"/>
          <w:lang w:val="cs-CZ"/>
        </w:rPr>
        <w:t xml:space="preserve"> pro výrobu skládaných krabic a vlnité lepenky. Spojuje technologickou orientaci a tržní kompetenci obou mateřských společností – jak ve vývoji systémů digitálního tisku, tak i konstrukci strojů a zařízení. Společnost je integrována do servisních a prodejních struktur společností Koenig &amp; Bauer a </w:t>
      </w:r>
      <w:proofErr w:type="spellStart"/>
      <w:r w:rsidRPr="0094027F">
        <w:rPr>
          <w:rFonts w:ascii="Arial" w:hAnsi="Arial" w:cs="Arial"/>
          <w:color w:val="000000"/>
          <w:sz w:val="22"/>
          <w:szCs w:val="22"/>
          <w:lang w:val="cs-CZ"/>
        </w:rPr>
        <w:t>Durst</w:t>
      </w:r>
      <w:proofErr w:type="spellEnd"/>
      <w:r w:rsidRPr="0094027F">
        <w:rPr>
          <w:rFonts w:ascii="Arial" w:hAnsi="Arial" w:cs="Arial"/>
          <w:color w:val="000000"/>
          <w:sz w:val="22"/>
          <w:szCs w:val="22"/>
          <w:lang w:val="cs-CZ"/>
        </w:rPr>
        <w:t xml:space="preserve"> Group a zaměstnává vlastní zaměstnance.</w:t>
      </w:r>
    </w:p>
    <w:p w:rsidR="003859BF" w:rsidRPr="000F33BF" w:rsidRDefault="0094027F" w:rsidP="000F33BF">
      <w:pPr>
        <w:pStyle w:val="Normlnweb"/>
        <w:spacing w:before="0" w:beforeAutospacing="0" w:after="0" w:afterAutospacing="0" w:line="276" w:lineRule="auto"/>
        <w:rPr>
          <w:color w:val="002060"/>
          <w:sz w:val="22"/>
          <w:szCs w:val="22"/>
          <w:lang w:val="cs-CZ"/>
        </w:rPr>
      </w:pPr>
      <w:r w:rsidRPr="0094027F">
        <w:rPr>
          <w:rFonts w:ascii="Arial" w:hAnsi="Arial" w:cs="Arial"/>
          <w:sz w:val="22"/>
          <w:szCs w:val="22"/>
          <w:lang w:val="cs-CZ"/>
        </w:rPr>
        <w:t xml:space="preserve">Další informace na </w:t>
      </w:r>
      <w:hyperlink r:id="rId9" w:history="1">
        <w:r w:rsidRPr="0094027F">
          <w:rPr>
            <w:rStyle w:val="Hypertextovodkaz"/>
            <w:rFonts w:ascii="Arial" w:hAnsi="Arial" w:cs="Arial"/>
            <w:color w:val="002060"/>
            <w:sz w:val="22"/>
            <w:szCs w:val="22"/>
            <w:lang w:val="cs-CZ"/>
          </w:rPr>
          <w:t>www.koenig-bauer-durst.com</w:t>
        </w:r>
      </w:hyperlink>
      <w:bookmarkStart w:id="1" w:name="_GoBack"/>
      <w:bookmarkEnd w:id="1"/>
    </w:p>
    <w:p w:rsidR="003859BF" w:rsidRPr="0094027F" w:rsidRDefault="003859BF" w:rsidP="00B47610">
      <w:pPr>
        <w:ind w:right="-2"/>
        <w:rPr>
          <w:rFonts w:ascii="Arial" w:eastAsia="Arial" w:hAnsi="Arial" w:cs="Arial"/>
          <w:lang w:val="cs-CZ"/>
        </w:rPr>
      </w:pPr>
    </w:p>
    <w:sectPr w:rsidR="003859BF" w:rsidRPr="0094027F" w:rsidSect="00B47610">
      <w:headerReference w:type="even" r:id="rId10"/>
      <w:headerReference w:type="default" r:id="rId11"/>
      <w:footerReference w:type="even" r:id="rId12"/>
      <w:footerReference w:type="default" r:id="rId13"/>
      <w:headerReference w:type="first" r:id="rId14"/>
      <w:footerReference w:type="first" r:id="rId15"/>
      <w:pgSz w:w="11906" w:h="16838"/>
      <w:pgMar w:top="2552" w:right="1418" w:bottom="1134" w:left="1418" w:header="1077"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33BF">
      <w:pPr>
        <w:spacing w:line="240" w:lineRule="auto"/>
      </w:pPr>
      <w:r>
        <w:separator/>
      </w:r>
    </w:p>
  </w:endnote>
  <w:endnote w:type="continuationSeparator" w:id="0">
    <w:p w:rsidR="00000000" w:rsidRDefault="000F3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BF" w:rsidRDefault="003859BF">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BF" w:rsidRDefault="000F33BF">
    <w:pPr>
      <w:pBdr>
        <w:top w:val="nil"/>
        <w:left w:val="nil"/>
        <w:bottom w:val="nil"/>
        <w:right w:val="nil"/>
        <w:between w:val="nil"/>
      </w:pBdr>
      <w:tabs>
        <w:tab w:val="center" w:pos="4536"/>
        <w:tab w:val="right" w:pos="9072"/>
      </w:tabs>
      <w:spacing w:line="240" w:lineRule="auto"/>
      <w:rPr>
        <w:rFonts w:ascii="Arial" w:eastAsia="Arial" w:hAnsi="Arial" w:cs="Arial"/>
        <w:color w:val="000000"/>
      </w:rPr>
    </w:pPr>
    <w:r>
      <w:rPr>
        <w:color w:val="000000"/>
      </w:rPr>
      <w:tab/>
    </w:r>
    <w:r>
      <w:rPr>
        <w:color w:val="000000"/>
      </w:rPr>
      <w:fldChar w:fldCharType="begin"/>
    </w:r>
    <w:r>
      <w:rPr>
        <w:color w:val="000000"/>
      </w:rPr>
      <w:instrText>PAGE</w:instrText>
    </w:r>
    <w:r w:rsidR="000E3278">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BF" w:rsidRDefault="003859BF">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33BF">
      <w:pPr>
        <w:spacing w:line="240" w:lineRule="auto"/>
      </w:pPr>
      <w:r>
        <w:separator/>
      </w:r>
    </w:p>
  </w:footnote>
  <w:footnote w:type="continuationSeparator" w:id="0">
    <w:p w:rsidR="00000000" w:rsidRDefault="000F33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BF" w:rsidRDefault="003859BF">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BF" w:rsidRDefault="003859BF">
    <w:pPr>
      <w:pBdr>
        <w:top w:val="nil"/>
        <w:left w:val="nil"/>
        <w:bottom w:val="nil"/>
        <w:right w:val="nil"/>
        <w:between w:val="nil"/>
      </w:pBdr>
      <w:tabs>
        <w:tab w:val="center" w:pos="4536"/>
        <w:tab w:val="right" w:pos="9072"/>
      </w:tabs>
      <w:spacing w:line="240" w:lineRule="auto"/>
      <w:rPr>
        <w:b/>
        <w:color w:val="000000"/>
      </w:rPr>
    </w:pPr>
  </w:p>
  <w:p w:rsidR="003859BF" w:rsidRDefault="003859BF">
    <w:pPr>
      <w:pBdr>
        <w:top w:val="nil"/>
        <w:left w:val="nil"/>
        <w:bottom w:val="nil"/>
        <w:right w:val="nil"/>
        <w:between w:val="nil"/>
      </w:pBdr>
      <w:tabs>
        <w:tab w:val="center" w:pos="4536"/>
        <w:tab w:val="right" w:pos="9072"/>
      </w:tabs>
      <w:spacing w:line="240" w:lineRule="auto"/>
      <w:rPr>
        <w:b/>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BF" w:rsidRDefault="000F33BF">
    <w:pPr>
      <w:pBdr>
        <w:top w:val="nil"/>
        <w:left w:val="nil"/>
        <w:bottom w:val="nil"/>
        <w:right w:val="nil"/>
        <w:between w:val="nil"/>
      </w:pBdr>
      <w:tabs>
        <w:tab w:val="center" w:pos="4536"/>
        <w:tab w:val="right" w:pos="9072"/>
      </w:tabs>
      <w:spacing w:line="240" w:lineRule="auto"/>
      <w:jc w:val="right"/>
      <w:rPr>
        <w:rFonts w:ascii="Arial" w:eastAsia="Arial" w:hAnsi="Arial" w:cs="Arial"/>
        <w:b/>
        <w:color w:val="000000"/>
      </w:rPr>
    </w:pPr>
    <w:r>
      <w:rPr>
        <w:noProof/>
        <w:lang w:val="cs-CZ"/>
      </w:rPr>
      <w:drawing>
        <wp:anchor distT="0" distB="0" distL="114300" distR="114300" simplePos="0" relativeHeight="251658240" behindDoc="0" locked="0" layoutInCell="1" hidden="0" allowOverlap="1">
          <wp:simplePos x="0" y="0"/>
          <wp:positionH relativeFrom="column">
            <wp:posOffset>4041140</wp:posOffset>
          </wp:positionH>
          <wp:positionV relativeFrom="paragraph">
            <wp:posOffset>-200472</wp:posOffset>
          </wp:positionV>
          <wp:extent cx="2266950" cy="610235"/>
          <wp:effectExtent l="0" t="0" r="0" b="0"/>
          <wp:wrapSquare wrapText="bothSides" distT="0" distB="0" distL="114300" distR="114300"/>
          <wp:docPr id="7" name="image1.png" descr="G:\Joint Venture Durst\Grafik\Logo\Logo_Koenig&amp;Bauer_Durst_schwarz.png"/>
          <wp:cNvGraphicFramePr/>
          <a:graphic xmlns:a="http://schemas.openxmlformats.org/drawingml/2006/main">
            <a:graphicData uri="http://schemas.openxmlformats.org/drawingml/2006/picture">
              <pic:pic xmlns:pic="http://schemas.openxmlformats.org/drawingml/2006/picture">
                <pic:nvPicPr>
                  <pic:cNvPr id="0" name="image1.png" descr="G:\Joint Venture Durst\Grafik\Logo\Logo_Koenig&amp;Bauer_Durst_schwarz.png"/>
                  <pic:cNvPicPr preferRelativeResize="0"/>
                </pic:nvPicPr>
                <pic:blipFill>
                  <a:blip r:embed="rId1"/>
                  <a:srcRect/>
                  <a:stretch>
                    <a:fillRect/>
                  </a:stretch>
                </pic:blipFill>
                <pic:spPr>
                  <a:xfrm>
                    <a:off x="0" y="0"/>
                    <a:ext cx="2266950" cy="610235"/>
                  </a:xfrm>
                  <a:prstGeom prst="rect">
                    <a:avLst/>
                  </a:prstGeom>
                  <a:ln/>
                </pic:spPr>
              </pic:pic>
            </a:graphicData>
          </a:graphic>
        </wp:anchor>
      </w:drawing>
    </w:r>
  </w:p>
  <w:p w:rsidR="003859BF" w:rsidRDefault="003859BF">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p w:rsidR="003859BF" w:rsidRDefault="003859BF">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0AEB"/>
    <w:multiLevelType w:val="multilevel"/>
    <w:tmpl w:val="F9ACECE0"/>
    <w:lvl w:ilvl="0">
      <w:start w:val="1"/>
      <w:numFmt w:val="bullet"/>
      <w:pStyle w:val="Aufzhlung"/>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56AA72FF"/>
    <w:multiLevelType w:val="hybridMultilevel"/>
    <w:tmpl w:val="87EA8644"/>
    <w:lvl w:ilvl="0" w:tplc="596CEFFE">
      <w:start w:val="1"/>
      <w:numFmt w:val="bullet"/>
      <w:lvlText w:val=""/>
      <w:lvlJc w:val="left"/>
      <w:pPr>
        <w:ind w:left="1780" w:hanging="360"/>
      </w:pPr>
      <w:rPr>
        <w:rFonts w:ascii="Symbol" w:hAnsi="Symbol" w:hint="default"/>
        <w:sz w:val="16"/>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BF"/>
    <w:rsid w:val="000E3278"/>
    <w:rsid w:val="000F33BF"/>
    <w:rsid w:val="001621C0"/>
    <w:rsid w:val="001E53D6"/>
    <w:rsid w:val="003859BF"/>
    <w:rsid w:val="00516707"/>
    <w:rsid w:val="0094027F"/>
    <w:rsid w:val="00B47610"/>
    <w:rsid w:val="00C0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5CE1A-9DDB-4E67-BA5E-65F82ED8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E6B90"/>
    <w:pPr>
      <w:keepNext/>
      <w:keepLines/>
      <w:spacing w:before="480" w:afterLines="100" w:after="240" w:line="240" w:lineRule="auto"/>
      <w:outlineLvl w:val="0"/>
    </w:pPr>
    <w:rPr>
      <w:rFonts w:ascii="Arial" w:eastAsiaTheme="majorEastAsia" w:hAnsi="Arial" w:cs="Arial"/>
      <w:b/>
      <w:bCs/>
      <w:color w:val="5D686E"/>
      <w:sz w:val="40"/>
      <w:szCs w:val="40"/>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link w:val="Nadpis3Char"/>
    <w:qFormat/>
    <w:rsid w:val="002B115D"/>
    <w:pPr>
      <w:keepNext/>
      <w:keepLines/>
      <w:outlineLvl w:val="2"/>
    </w:pPr>
    <w:rPr>
      <w:rFonts w:asciiTheme="majorHAnsi" w:eastAsiaTheme="majorEastAsia" w:hAnsiTheme="majorHAnsi" w:cstheme="majorBidi"/>
      <w:b/>
      <w:color w:val="1F497D" w:themeColor="text2"/>
      <w:sz w:val="20"/>
      <w:szCs w:val="20"/>
    </w:rPr>
  </w:style>
  <w:style w:type="paragraph" w:styleId="Nadpis4">
    <w:name w:val="heading 4"/>
    <w:basedOn w:val="Normln"/>
    <w:next w:val="Normln"/>
    <w:link w:val="Nadpis4Char"/>
    <w:qFormat/>
    <w:rsid w:val="002B115D"/>
    <w:pPr>
      <w:keepNext/>
      <w:keepLines/>
      <w:outlineLvl w:val="3"/>
    </w:pPr>
    <w:rPr>
      <w:rFonts w:asciiTheme="majorHAnsi" w:eastAsiaTheme="majorEastAsia" w:hAnsiTheme="majorHAnsi" w:cstheme="majorBidi"/>
      <w:b/>
      <w:iCs/>
      <w:color w:val="000000" w:themeColor="text1"/>
      <w:sz w:val="20"/>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rsid w:val="003E6B90"/>
    <w:pPr>
      <w:spacing w:afterLines="200" w:after="480" w:line="240" w:lineRule="auto"/>
      <w:ind w:left="851" w:hanging="851"/>
      <w:contextualSpacing/>
    </w:pPr>
    <w:rPr>
      <w:rFonts w:ascii="Arial" w:eastAsiaTheme="majorEastAsia" w:hAnsi="Arial" w:cs="Arial"/>
      <w:b/>
      <w:color w:val="5D686E"/>
      <w:spacing w:val="-10"/>
      <w:kern w:val="28"/>
      <w:sz w:val="60"/>
      <w:szCs w:val="60"/>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link w:val="ZhlavChar"/>
    <w:uiPriority w:val="99"/>
    <w:unhideWhenUsed/>
    <w:rsid w:val="005B6513"/>
    <w:pPr>
      <w:tabs>
        <w:tab w:val="center" w:pos="4536"/>
        <w:tab w:val="right" w:pos="9072"/>
      </w:tabs>
      <w:spacing w:line="240" w:lineRule="auto"/>
    </w:pPr>
  </w:style>
  <w:style w:type="character" w:customStyle="1" w:styleId="ZhlavChar">
    <w:name w:val="Záhlaví Char"/>
    <w:basedOn w:val="Standardnpsmoodstavce"/>
    <w:link w:val="Zhlav"/>
    <w:uiPriority w:val="99"/>
    <w:rsid w:val="005B6513"/>
  </w:style>
  <w:style w:type="paragraph" w:styleId="Textbubliny">
    <w:name w:val="Balloon Text"/>
    <w:basedOn w:val="Normln"/>
    <w:link w:val="TextbublinyChar"/>
    <w:uiPriority w:val="99"/>
    <w:semiHidden/>
    <w:unhideWhenUsed/>
    <w:rsid w:val="005B65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6513"/>
    <w:rPr>
      <w:rFonts w:ascii="Tahoma" w:hAnsi="Tahoma" w:cs="Tahoma"/>
      <w:sz w:val="16"/>
      <w:szCs w:val="16"/>
    </w:rPr>
  </w:style>
  <w:style w:type="paragraph" w:styleId="Zpat">
    <w:name w:val="footer"/>
    <w:basedOn w:val="Normln"/>
    <w:link w:val="ZpatChar"/>
    <w:uiPriority w:val="99"/>
    <w:unhideWhenUsed/>
    <w:rsid w:val="005B6513"/>
    <w:pPr>
      <w:tabs>
        <w:tab w:val="center" w:pos="4536"/>
        <w:tab w:val="right" w:pos="9072"/>
      </w:tabs>
      <w:spacing w:line="240" w:lineRule="auto"/>
    </w:pPr>
  </w:style>
  <w:style w:type="character" w:customStyle="1" w:styleId="ZpatChar">
    <w:name w:val="Zápatí Char"/>
    <w:basedOn w:val="Standardnpsmoodstavce"/>
    <w:link w:val="Zpat"/>
    <w:uiPriority w:val="99"/>
    <w:rsid w:val="005B6513"/>
  </w:style>
  <w:style w:type="character" w:customStyle="1" w:styleId="Nadpis1Char">
    <w:name w:val="Nadpis 1 Char"/>
    <w:basedOn w:val="Standardnpsmoodstavce"/>
    <w:link w:val="Nadpis1"/>
    <w:rsid w:val="003E6B90"/>
    <w:rPr>
      <w:rFonts w:ascii="Arial" w:eastAsiaTheme="majorEastAsia" w:hAnsi="Arial" w:cs="Arial"/>
      <w:b/>
      <w:bCs/>
      <w:color w:val="5D686E"/>
      <w:sz w:val="40"/>
      <w:szCs w:val="40"/>
      <w:lang w:val="de-DE"/>
    </w:rPr>
  </w:style>
  <w:style w:type="character" w:customStyle="1" w:styleId="Nadpis3Char">
    <w:name w:val="Nadpis 3 Char"/>
    <w:basedOn w:val="Standardnpsmoodstavce"/>
    <w:link w:val="Nadpis3"/>
    <w:rsid w:val="002B115D"/>
    <w:rPr>
      <w:rFonts w:asciiTheme="majorHAnsi" w:eastAsiaTheme="majorEastAsia" w:hAnsiTheme="majorHAnsi" w:cstheme="majorBidi"/>
      <w:b/>
      <w:color w:val="1F497D" w:themeColor="text2"/>
      <w:sz w:val="20"/>
      <w:szCs w:val="20"/>
    </w:rPr>
  </w:style>
  <w:style w:type="character" w:customStyle="1" w:styleId="Nadpis4Char">
    <w:name w:val="Nadpis 4 Char"/>
    <w:basedOn w:val="Standardnpsmoodstavce"/>
    <w:link w:val="Nadpis4"/>
    <w:rsid w:val="002B115D"/>
    <w:rPr>
      <w:rFonts w:asciiTheme="majorHAnsi" w:eastAsiaTheme="majorEastAsia" w:hAnsiTheme="majorHAnsi" w:cstheme="majorBidi"/>
      <w:b/>
      <w:iCs/>
      <w:color w:val="000000" w:themeColor="text1"/>
      <w:sz w:val="20"/>
      <w:lang w:val="de-DE"/>
    </w:rPr>
  </w:style>
  <w:style w:type="character" w:customStyle="1" w:styleId="NzevChar">
    <w:name w:val="Název Char"/>
    <w:basedOn w:val="Standardnpsmoodstavce"/>
    <w:link w:val="Nzev"/>
    <w:rsid w:val="003E6B90"/>
    <w:rPr>
      <w:rFonts w:ascii="Arial" w:eastAsiaTheme="majorEastAsia" w:hAnsi="Arial" w:cs="Arial"/>
      <w:b/>
      <w:color w:val="5D686E"/>
      <w:spacing w:val="-10"/>
      <w:kern w:val="28"/>
      <w:sz w:val="60"/>
      <w:szCs w:val="60"/>
      <w:lang w:val="de-DE"/>
    </w:rPr>
  </w:style>
  <w:style w:type="paragraph" w:styleId="Podtitul">
    <w:name w:val="Subtitle"/>
    <w:basedOn w:val="Normln"/>
    <w:next w:val="Normln"/>
    <w:link w:val="PodtitulChar"/>
    <w:pPr>
      <w:spacing w:after="240" w:line="240" w:lineRule="auto"/>
    </w:pPr>
    <w:rPr>
      <w:rFonts w:ascii="Arial" w:eastAsia="Arial" w:hAnsi="Arial" w:cs="Arial"/>
      <w:color w:val="5D686E"/>
      <w:sz w:val="28"/>
      <w:szCs w:val="28"/>
    </w:rPr>
  </w:style>
  <w:style w:type="character" w:customStyle="1" w:styleId="PodtitulChar">
    <w:name w:val="Podtitul Char"/>
    <w:basedOn w:val="Standardnpsmoodstavce"/>
    <w:link w:val="Podtitul"/>
    <w:rsid w:val="003E6B90"/>
    <w:rPr>
      <w:rFonts w:ascii="Arial" w:eastAsiaTheme="minorEastAsia" w:hAnsi="Arial" w:cs="Arial"/>
      <w:color w:val="5D686E"/>
      <w:spacing w:val="15"/>
      <w:sz w:val="28"/>
      <w:szCs w:val="28"/>
      <w:lang w:val="de-DE"/>
    </w:rPr>
  </w:style>
  <w:style w:type="character" w:styleId="Hypertextovodkaz">
    <w:name w:val="Hyperlink"/>
    <w:basedOn w:val="Standardnpsmoodstavce"/>
    <w:rsid w:val="002B115D"/>
    <w:rPr>
      <w:color w:val="9BBB59" w:themeColor="accent3"/>
      <w:u w:val="none"/>
    </w:rPr>
  </w:style>
  <w:style w:type="paragraph" w:customStyle="1" w:styleId="Aufzhlung">
    <w:name w:val="Aufzählung"/>
    <w:basedOn w:val="Odstavecseseznamem"/>
    <w:qFormat/>
    <w:rsid w:val="002B115D"/>
    <w:pPr>
      <w:numPr>
        <w:numId w:val="1"/>
      </w:numPr>
      <w:tabs>
        <w:tab w:val="num" w:pos="360"/>
      </w:tabs>
      <w:spacing w:afterLines="100" w:after="100"/>
      <w:ind w:left="720" w:firstLine="0"/>
    </w:pPr>
    <w:rPr>
      <w:sz w:val="20"/>
    </w:rPr>
  </w:style>
  <w:style w:type="paragraph" w:styleId="Odstavecseseznamem">
    <w:name w:val="List Paragraph"/>
    <w:basedOn w:val="Normln"/>
    <w:uiPriority w:val="34"/>
    <w:qFormat/>
    <w:rsid w:val="002B115D"/>
    <w:pPr>
      <w:ind w:left="720"/>
      <w:contextualSpacing/>
    </w:pPr>
  </w:style>
  <w:style w:type="character" w:customStyle="1" w:styleId="UnresolvedMention1">
    <w:name w:val="Unresolved Mention1"/>
    <w:basedOn w:val="Standardnpsmoodstavce"/>
    <w:uiPriority w:val="99"/>
    <w:semiHidden/>
    <w:unhideWhenUsed/>
    <w:rsid w:val="008E7E28"/>
    <w:rPr>
      <w:color w:val="605E5C"/>
      <w:shd w:val="clear" w:color="auto" w:fill="E1DFDD"/>
    </w:rPr>
  </w:style>
  <w:style w:type="paragraph" w:styleId="Normlnweb">
    <w:name w:val="Normal (Web)"/>
    <w:basedOn w:val="Normln"/>
    <w:uiPriority w:val="99"/>
    <w:unhideWhenUsed/>
    <w:rsid w:val="00292978"/>
    <w:pPr>
      <w:spacing w:before="100" w:beforeAutospacing="1" w:after="100" w:afterAutospacing="1" w:line="240" w:lineRule="auto"/>
    </w:pPr>
    <w:rPr>
      <w:rFonts w:ascii="Times New Roman" w:eastAsia="Times New Roman" w:hAnsi="Times New Roman" w:cs="Times New Roman"/>
      <w:sz w:val="24"/>
      <w:szCs w:val="24"/>
    </w:rPr>
  </w:style>
  <w:style w:type="character" w:styleId="Sledovanodkaz">
    <w:name w:val="FollowedHyperlink"/>
    <w:basedOn w:val="Standardnpsmoodstavce"/>
    <w:uiPriority w:val="99"/>
    <w:semiHidden/>
    <w:unhideWhenUsed/>
    <w:rsid w:val="000B60DD"/>
    <w:rPr>
      <w:color w:val="800080" w:themeColor="followedHyperlink"/>
      <w:u w:val="single"/>
    </w:rPr>
  </w:style>
  <w:style w:type="character" w:styleId="Odkaznakoment">
    <w:name w:val="annotation reference"/>
    <w:basedOn w:val="Standardnpsmoodstavce"/>
    <w:uiPriority w:val="99"/>
    <w:semiHidden/>
    <w:unhideWhenUsed/>
    <w:rsid w:val="00710AB5"/>
    <w:rPr>
      <w:sz w:val="16"/>
      <w:szCs w:val="16"/>
    </w:rPr>
  </w:style>
  <w:style w:type="paragraph" w:styleId="Textkomente">
    <w:name w:val="annotation text"/>
    <w:basedOn w:val="Normln"/>
    <w:link w:val="TextkomenteChar"/>
    <w:uiPriority w:val="99"/>
    <w:semiHidden/>
    <w:unhideWhenUsed/>
    <w:rsid w:val="00710AB5"/>
    <w:pPr>
      <w:spacing w:line="240" w:lineRule="auto"/>
    </w:pPr>
    <w:rPr>
      <w:sz w:val="20"/>
      <w:szCs w:val="20"/>
    </w:rPr>
  </w:style>
  <w:style w:type="character" w:customStyle="1" w:styleId="TextkomenteChar">
    <w:name w:val="Text komentáře Char"/>
    <w:basedOn w:val="Standardnpsmoodstavce"/>
    <w:link w:val="Textkomente"/>
    <w:uiPriority w:val="99"/>
    <w:semiHidden/>
    <w:rsid w:val="00710AB5"/>
    <w:rPr>
      <w:sz w:val="20"/>
      <w:szCs w:val="20"/>
    </w:rPr>
  </w:style>
  <w:style w:type="paragraph" w:styleId="Pedmtkomente">
    <w:name w:val="annotation subject"/>
    <w:basedOn w:val="Textkomente"/>
    <w:next w:val="Textkomente"/>
    <w:link w:val="PedmtkomenteChar"/>
    <w:uiPriority w:val="99"/>
    <w:semiHidden/>
    <w:unhideWhenUsed/>
    <w:rsid w:val="00710AB5"/>
    <w:rPr>
      <w:b/>
      <w:bCs/>
    </w:rPr>
  </w:style>
  <w:style w:type="character" w:customStyle="1" w:styleId="PedmtkomenteChar">
    <w:name w:val="Předmět komentáře Char"/>
    <w:basedOn w:val="TextkomenteChar"/>
    <w:link w:val="Pedmtkomente"/>
    <w:uiPriority w:val="99"/>
    <w:semiHidden/>
    <w:rsid w:val="00710AB5"/>
    <w:rPr>
      <w:b/>
      <w:bCs/>
      <w:sz w:val="20"/>
      <w:szCs w:val="20"/>
    </w:rPr>
  </w:style>
  <w:style w:type="paragraph" w:styleId="Revize">
    <w:name w:val="Revision"/>
    <w:hidden/>
    <w:uiPriority w:val="99"/>
    <w:semiHidden/>
    <w:rsid w:val="0068513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1532">
      <w:bodyDiv w:val="1"/>
      <w:marLeft w:val="0"/>
      <w:marRight w:val="0"/>
      <w:marTop w:val="0"/>
      <w:marBottom w:val="0"/>
      <w:divBdr>
        <w:top w:val="none" w:sz="0" w:space="0" w:color="auto"/>
        <w:left w:val="none" w:sz="0" w:space="0" w:color="auto"/>
        <w:bottom w:val="none" w:sz="0" w:space="0" w:color="auto"/>
        <w:right w:val="none" w:sz="0" w:space="0" w:color="auto"/>
      </w:divBdr>
    </w:div>
    <w:div w:id="183286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tanislav.vanicek\Downloads\stanislav.vanicek@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durst.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4PpLXTF8QFr1336wzLhVc1QSw==">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4215</Characters>
  <Application>Microsoft Office Word</Application>
  <DocSecurity>4</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Stanislav Vaníček</cp:lastModifiedBy>
  <cp:revision>2</cp:revision>
  <dcterms:created xsi:type="dcterms:W3CDTF">2022-03-17T11:31:00Z</dcterms:created>
  <dcterms:modified xsi:type="dcterms:W3CDTF">2022-03-17T11:31:00Z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ies>
</file>