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C40F5" w14:textId="651AA253" w:rsidR="00D57016" w:rsidRPr="009D3A8A" w:rsidRDefault="006007EC">
      <w:pPr>
        <w:pStyle w:val="Nzev"/>
        <w:rPr>
          <w:lang w:val="cs-CZ"/>
        </w:rPr>
      </w:pPr>
      <w:bookmarkStart w:id="0" w:name="_gjdgxs" w:colFirst="0" w:colLast="0"/>
      <w:bookmarkEnd w:id="0"/>
      <w:r w:rsidRPr="009D3A8A">
        <w:rPr>
          <w:lang w:val="cs-CZ"/>
        </w:rPr>
        <w:t>Tisková zpráva</w:t>
      </w:r>
      <w:r w:rsidR="001B6E40" w:rsidRPr="009D3A8A">
        <w:rPr>
          <w:lang w:val="cs-CZ"/>
        </w:rPr>
        <w:t xml:space="preserve"> </w:t>
      </w:r>
    </w:p>
    <w:p w14:paraId="4F74CD8C" w14:textId="35E4B26E" w:rsidR="00D57016" w:rsidRPr="009D3A8A" w:rsidRDefault="001B6E40">
      <w:pPr>
        <w:pStyle w:val="Nadpis1"/>
        <w:tabs>
          <w:tab w:val="left" w:pos="850"/>
        </w:tabs>
        <w:rPr>
          <w:lang w:val="cs-CZ"/>
        </w:rPr>
      </w:pPr>
      <w:bookmarkStart w:id="1" w:name="_37q07cp91crq" w:colFirst="0" w:colLast="0"/>
      <w:bookmarkEnd w:id="1"/>
      <w:r w:rsidRPr="009D3A8A">
        <w:rPr>
          <w:lang w:val="cs-CZ"/>
        </w:rPr>
        <w:t xml:space="preserve">Koenig &amp; Bauer </w:t>
      </w:r>
      <w:r w:rsidR="006007EC" w:rsidRPr="009D3A8A">
        <w:rPr>
          <w:lang w:val="cs-CZ"/>
        </w:rPr>
        <w:t>po</w:t>
      </w:r>
      <w:r w:rsidR="009F6EE5">
        <w:rPr>
          <w:lang w:val="cs-CZ"/>
        </w:rPr>
        <w:t xml:space="preserve"> </w:t>
      </w:r>
      <w:r w:rsidR="006007EC" w:rsidRPr="009D3A8A">
        <w:rPr>
          <w:lang w:val="cs-CZ"/>
        </w:rPr>
        <w:t>prvních dev</w:t>
      </w:r>
      <w:r w:rsidR="009F6EE5">
        <w:rPr>
          <w:lang w:val="cs-CZ"/>
        </w:rPr>
        <w:t>íti</w:t>
      </w:r>
      <w:r w:rsidR="006007EC" w:rsidRPr="009D3A8A">
        <w:rPr>
          <w:lang w:val="cs-CZ"/>
        </w:rPr>
        <w:t xml:space="preserve"> měsíc</w:t>
      </w:r>
      <w:r w:rsidR="009F6EE5">
        <w:rPr>
          <w:lang w:val="cs-CZ"/>
        </w:rPr>
        <w:t>ích</w:t>
      </w:r>
      <w:r w:rsidR="006007EC" w:rsidRPr="009D3A8A">
        <w:rPr>
          <w:lang w:val="cs-CZ"/>
        </w:rPr>
        <w:t xml:space="preserve"> se silným třetím čtvrtletím </w:t>
      </w:r>
      <w:r w:rsidRPr="009D3A8A">
        <w:rPr>
          <w:lang w:val="cs-CZ"/>
        </w:rPr>
        <w:t xml:space="preserve">2021 </w:t>
      </w:r>
      <w:r w:rsidR="006007EC" w:rsidRPr="009D3A8A">
        <w:rPr>
          <w:lang w:val="cs-CZ"/>
        </w:rPr>
        <w:t>i nadále na cestě zotavení</w:t>
      </w:r>
    </w:p>
    <w:p w14:paraId="4EFE45D5" w14:textId="77777777" w:rsidR="00D57016" w:rsidRPr="009D3A8A" w:rsidRDefault="00D57016">
      <w:pPr>
        <w:rPr>
          <w:lang w:val="cs-CZ"/>
        </w:rPr>
      </w:pPr>
    </w:p>
    <w:p w14:paraId="0BC9CB48" w14:textId="671056D7" w:rsidR="00D57016" w:rsidRPr="009D3A8A" w:rsidRDefault="006007EC">
      <w:pPr>
        <w:numPr>
          <w:ilvl w:val="0"/>
          <w:numId w:val="1"/>
        </w:numPr>
        <w:spacing w:after="0"/>
        <w:rPr>
          <w:lang w:val="cs-CZ"/>
        </w:rPr>
      </w:pPr>
      <w:r w:rsidRPr="009D3A8A">
        <w:rPr>
          <w:lang w:val="cs-CZ"/>
        </w:rPr>
        <w:t xml:space="preserve">Příjem zakázek vzrostl ve 3. čtvrtletí o </w:t>
      </w:r>
      <w:r w:rsidR="001B6E40" w:rsidRPr="009D3A8A">
        <w:rPr>
          <w:lang w:val="cs-CZ"/>
        </w:rPr>
        <w:t xml:space="preserve">56,2 %: </w:t>
      </w:r>
      <w:r w:rsidRPr="009D3A8A">
        <w:rPr>
          <w:lang w:val="cs-CZ"/>
        </w:rPr>
        <w:t xml:space="preserve">výrazný nárůst v segmentech </w:t>
      </w:r>
      <w:proofErr w:type="spellStart"/>
      <w:r w:rsidR="001B6E40" w:rsidRPr="009D3A8A">
        <w:rPr>
          <w:lang w:val="cs-CZ"/>
        </w:rPr>
        <w:t>Special</w:t>
      </w:r>
      <w:proofErr w:type="spellEnd"/>
      <w:r w:rsidR="001B6E40" w:rsidRPr="009D3A8A">
        <w:rPr>
          <w:lang w:val="cs-CZ"/>
        </w:rPr>
        <w:t xml:space="preserve"> </w:t>
      </w:r>
      <w:r w:rsidRPr="009D3A8A">
        <w:rPr>
          <w:lang w:val="cs-CZ"/>
        </w:rPr>
        <w:t>a</w:t>
      </w:r>
      <w:r w:rsidR="001B6E40" w:rsidRPr="009D3A8A">
        <w:rPr>
          <w:lang w:val="cs-CZ"/>
        </w:rPr>
        <w:t xml:space="preserve"> Sheetfed </w:t>
      </w:r>
      <w:r w:rsidRPr="009D3A8A">
        <w:rPr>
          <w:lang w:val="cs-CZ"/>
        </w:rPr>
        <w:t>i první tendence zotavení v s</w:t>
      </w:r>
      <w:r w:rsidR="001B6E40" w:rsidRPr="009D3A8A">
        <w:rPr>
          <w:lang w:val="cs-CZ"/>
        </w:rPr>
        <w:t>egment</w:t>
      </w:r>
      <w:r w:rsidRPr="009D3A8A">
        <w:rPr>
          <w:lang w:val="cs-CZ"/>
        </w:rPr>
        <w:t>u</w:t>
      </w:r>
      <w:r w:rsidR="001B6E40" w:rsidRPr="009D3A8A">
        <w:rPr>
          <w:lang w:val="cs-CZ"/>
        </w:rPr>
        <w:t xml:space="preserve"> Digital &amp; </w:t>
      </w:r>
      <w:proofErr w:type="spellStart"/>
      <w:r w:rsidR="001B6E40" w:rsidRPr="009D3A8A">
        <w:rPr>
          <w:lang w:val="cs-CZ"/>
        </w:rPr>
        <w:t>Webfed</w:t>
      </w:r>
      <w:proofErr w:type="spellEnd"/>
      <w:r w:rsidR="001B6E40" w:rsidRPr="009D3A8A">
        <w:rPr>
          <w:lang w:val="cs-CZ"/>
        </w:rPr>
        <w:t xml:space="preserve"> </w:t>
      </w:r>
    </w:p>
    <w:p w14:paraId="578846E5" w14:textId="7EE27091" w:rsidR="00D57016" w:rsidRPr="009D3A8A" w:rsidRDefault="006007EC">
      <w:pPr>
        <w:numPr>
          <w:ilvl w:val="0"/>
          <w:numId w:val="1"/>
        </w:numPr>
        <w:spacing w:after="0"/>
        <w:rPr>
          <w:lang w:val="cs-CZ"/>
        </w:rPr>
      </w:pPr>
      <w:r w:rsidRPr="009D3A8A">
        <w:rPr>
          <w:lang w:val="cs-CZ"/>
        </w:rPr>
        <w:t xml:space="preserve">Navýšení obratu o </w:t>
      </w:r>
      <w:r w:rsidR="001B6E40" w:rsidRPr="009D3A8A">
        <w:rPr>
          <w:lang w:val="cs-CZ"/>
        </w:rPr>
        <w:t xml:space="preserve">18,2 % </w:t>
      </w:r>
      <w:r w:rsidRPr="009D3A8A">
        <w:rPr>
          <w:lang w:val="cs-CZ"/>
        </w:rPr>
        <w:t xml:space="preserve">ve 3. čtvrtletí u </w:t>
      </w:r>
      <w:proofErr w:type="spellStart"/>
      <w:r w:rsidRPr="009D3A8A">
        <w:rPr>
          <w:lang w:val="cs-CZ"/>
        </w:rPr>
        <w:t>b</w:t>
      </w:r>
      <w:r w:rsidR="001B6E40" w:rsidRPr="009D3A8A">
        <w:rPr>
          <w:lang w:val="cs-CZ"/>
        </w:rPr>
        <w:t>ook</w:t>
      </w:r>
      <w:proofErr w:type="spellEnd"/>
      <w:r w:rsidRPr="009D3A8A">
        <w:rPr>
          <w:lang w:val="cs-CZ"/>
        </w:rPr>
        <w:t xml:space="preserve"> </w:t>
      </w:r>
      <w:r w:rsidR="001B6E40" w:rsidRPr="009D3A8A">
        <w:rPr>
          <w:lang w:val="cs-CZ"/>
        </w:rPr>
        <w:t>to</w:t>
      </w:r>
      <w:r w:rsidRPr="009D3A8A">
        <w:rPr>
          <w:lang w:val="cs-CZ"/>
        </w:rPr>
        <w:t xml:space="preserve"> </w:t>
      </w:r>
      <w:proofErr w:type="spellStart"/>
      <w:r w:rsidRPr="009D3A8A">
        <w:rPr>
          <w:lang w:val="cs-CZ"/>
        </w:rPr>
        <w:t>b</w:t>
      </w:r>
      <w:r w:rsidR="001B6E40" w:rsidRPr="009D3A8A">
        <w:rPr>
          <w:lang w:val="cs-CZ"/>
        </w:rPr>
        <w:t>ill</w:t>
      </w:r>
      <w:proofErr w:type="spellEnd"/>
      <w:r w:rsidR="001B6E40" w:rsidRPr="009D3A8A">
        <w:rPr>
          <w:lang w:val="cs-CZ"/>
        </w:rPr>
        <w:t xml:space="preserve"> </w:t>
      </w:r>
      <w:r w:rsidRPr="009D3A8A">
        <w:rPr>
          <w:lang w:val="cs-CZ"/>
        </w:rPr>
        <w:t>r</w:t>
      </w:r>
      <w:r w:rsidR="001B6E40" w:rsidRPr="009D3A8A">
        <w:rPr>
          <w:lang w:val="cs-CZ"/>
        </w:rPr>
        <w:t xml:space="preserve">atio </w:t>
      </w:r>
      <w:r w:rsidR="008F2D17">
        <w:rPr>
          <w:lang w:val="cs-CZ"/>
        </w:rPr>
        <w:t>na</w:t>
      </w:r>
      <w:r w:rsidR="001B6E40" w:rsidRPr="009D3A8A">
        <w:rPr>
          <w:lang w:val="cs-CZ"/>
        </w:rPr>
        <w:t xml:space="preserve"> 1,24 </w:t>
      </w:r>
      <w:r w:rsidRPr="009D3A8A">
        <w:rPr>
          <w:lang w:val="cs-CZ"/>
        </w:rPr>
        <w:t xml:space="preserve">a stav zakázek </w:t>
      </w:r>
      <w:r w:rsidR="001B6E40" w:rsidRPr="009D3A8A">
        <w:rPr>
          <w:lang w:val="cs-CZ"/>
        </w:rPr>
        <w:t xml:space="preserve">823,2 </w:t>
      </w:r>
      <w:r w:rsidRPr="009D3A8A"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 w:rsidRPr="009D3A8A">
        <w:rPr>
          <w:lang w:val="cs-CZ"/>
        </w:rPr>
        <w:t>na historicky</w:t>
      </w:r>
      <w:r w:rsidR="00695455" w:rsidRPr="009D3A8A">
        <w:rPr>
          <w:lang w:val="cs-CZ"/>
        </w:rPr>
        <w:t xml:space="preserve"> vysoké úrovni</w:t>
      </w:r>
      <w:r w:rsidR="001B6E40" w:rsidRPr="009D3A8A">
        <w:rPr>
          <w:lang w:val="cs-CZ"/>
        </w:rPr>
        <w:t xml:space="preserve"> </w:t>
      </w:r>
    </w:p>
    <w:p w14:paraId="2214B2CF" w14:textId="4792BD09" w:rsidR="00D57016" w:rsidRPr="009D3A8A" w:rsidRDefault="009F6EE5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S</w:t>
      </w:r>
      <w:r w:rsidR="00695455" w:rsidRPr="009D3A8A">
        <w:rPr>
          <w:lang w:val="cs-CZ"/>
        </w:rPr>
        <w:t>trategick</w:t>
      </w:r>
      <w:r>
        <w:rPr>
          <w:lang w:val="cs-CZ"/>
        </w:rPr>
        <w:t>ý</w:t>
      </w:r>
      <w:r w:rsidR="00695455" w:rsidRPr="009D3A8A">
        <w:rPr>
          <w:lang w:val="cs-CZ"/>
        </w:rPr>
        <w:t xml:space="preserve"> milník</w:t>
      </w:r>
      <w:r w:rsidR="001B6E40" w:rsidRPr="009D3A8A">
        <w:rPr>
          <w:lang w:val="cs-CZ"/>
        </w:rPr>
        <w:t xml:space="preserve">: </w:t>
      </w:r>
      <w:r w:rsidR="00695455" w:rsidRPr="009D3A8A">
        <w:rPr>
          <w:lang w:val="cs-CZ"/>
        </w:rPr>
        <w:t>světová premiéra d</w:t>
      </w:r>
      <w:r w:rsidR="001B6E40" w:rsidRPr="009D3A8A">
        <w:rPr>
          <w:lang w:val="cs-CZ"/>
        </w:rPr>
        <w:t>igit</w:t>
      </w:r>
      <w:r w:rsidR="00695455" w:rsidRPr="009D3A8A">
        <w:rPr>
          <w:lang w:val="cs-CZ"/>
        </w:rPr>
        <w:t>álního tiskového stroje</w:t>
      </w:r>
      <w:r w:rsidR="001B6E40" w:rsidRPr="009D3A8A">
        <w:rPr>
          <w:lang w:val="cs-CZ"/>
        </w:rPr>
        <w:t xml:space="preserve"> VariJET </w:t>
      </w:r>
      <w:r w:rsidR="00695455" w:rsidRPr="009D3A8A">
        <w:rPr>
          <w:lang w:val="cs-CZ"/>
        </w:rPr>
        <w:t xml:space="preserve">po již úspěšném vstupu strojů </w:t>
      </w:r>
      <w:proofErr w:type="spellStart"/>
      <w:r w:rsidR="001B6E40" w:rsidRPr="009D3A8A">
        <w:rPr>
          <w:lang w:val="cs-CZ"/>
        </w:rPr>
        <w:t>CorruCUT</w:t>
      </w:r>
      <w:proofErr w:type="spellEnd"/>
      <w:r w:rsidR="001B6E40" w:rsidRPr="009D3A8A">
        <w:rPr>
          <w:lang w:val="cs-CZ"/>
        </w:rPr>
        <w:t xml:space="preserve"> </w:t>
      </w:r>
      <w:r w:rsidR="00695455" w:rsidRPr="009D3A8A">
        <w:rPr>
          <w:lang w:val="cs-CZ"/>
        </w:rPr>
        <w:t>a</w:t>
      </w:r>
      <w:r w:rsidR="001B6E40" w:rsidRPr="009D3A8A">
        <w:rPr>
          <w:lang w:val="cs-CZ"/>
        </w:rPr>
        <w:t xml:space="preserve"> </w:t>
      </w:r>
      <w:proofErr w:type="spellStart"/>
      <w:r w:rsidR="001B6E40" w:rsidRPr="009D3A8A">
        <w:rPr>
          <w:lang w:val="cs-CZ"/>
        </w:rPr>
        <w:t>RotaJET</w:t>
      </w:r>
      <w:proofErr w:type="spellEnd"/>
      <w:r>
        <w:rPr>
          <w:lang w:val="cs-CZ"/>
        </w:rPr>
        <w:t xml:space="preserve"> </w:t>
      </w:r>
      <w:r w:rsidRPr="009D3A8A">
        <w:rPr>
          <w:lang w:val="cs-CZ"/>
        </w:rPr>
        <w:t>na trh</w:t>
      </w:r>
    </w:p>
    <w:p w14:paraId="0F1C6D18" w14:textId="227E11A0" w:rsidR="00D57016" w:rsidRPr="009D3A8A" w:rsidRDefault="00695455">
      <w:pPr>
        <w:numPr>
          <w:ilvl w:val="0"/>
          <w:numId w:val="1"/>
        </w:numPr>
        <w:spacing w:after="0"/>
        <w:rPr>
          <w:lang w:val="cs-CZ"/>
        </w:rPr>
      </w:pPr>
      <w:r w:rsidRPr="009D3A8A">
        <w:rPr>
          <w:lang w:val="cs-CZ"/>
        </w:rPr>
        <w:t xml:space="preserve">Program na zvýšení efektivnosti </w:t>
      </w:r>
      <w:r w:rsidR="001B6E40" w:rsidRPr="009D3A8A">
        <w:rPr>
          <w:lang w:val="cs-CZ"/>
        </w:rPr>
        <w:t xml:space="preserve">P24x </w:t>
      </w:r>
      <w:r w:rsidRPr="009D3A8A">
        <w:rPr>
          <w:lang w:val="cs-CZ"/>
        </w:rPr>
        <w:t xml:space="preserve">dosáhl po devíti měsících již plánovaného cíle úspor pro rok </w:t>
      </w:r>
      <w:r w:rsidR="001B6E40" w:rsidRPr="009D3A8A">
        <w:rPr>
          <w:lang w:val="cs-CZ"/>
        </w:rPr>
        <w:t xml:space="preserve">2021 </w:t>
      </w:r>
      <w:r w:rsidRPr="009D3A8A">
        <w:rPr>
          <w:lang w:val="cs-CZ"/>
        </w:rPr>
        <w:t xml:space="preserve">a přináší ve 3. čtvrtletí zlepšení </w:t>
      </w:r>
      <w:r w:rsidR="001B6E40" w:rsidRPr="009D3A8A">
        <w:rPr>
          <w:lang w:val="cs-CZ"/>
        </w:rPr>
        <w:t>EBIT</w:t>
      </w:r>
      <w:r w:rsidR="008D6A9E">
        <w:rPr>
          <w:lang w:val="cs-CZ"/>
        </w:rPr>
        <w:t xml:space="preserve"> výsledku</w:t>
      </w:r>
      <w:r w:rsidRPr="009D3A8A">
        <w:rPr>
          <w:lang w:val="cs-CZ"/>
        </w:rPr>
        <w:t xml:space="preserve"> na </w:t>
      </w:r>
      <w:r w:rsidR="001B6E40" w:rsidRPr="009D3A8A">
        <w:rPr>
          <w:lang w:val="cs-CZ"/>
        </w:rPr>
        <w:t xml:space="preserve">10,3 </w:t>
      </w:r>
      <w:r w:rsidRPr="009D3A8A">
        <w:rPr>
          <w:lang w:val="cs-CZ"/>
        </w:rPr>
        <w:t>mil</w:t>
      </w:r>
      <w:r w:rsidR="001B6E40" w:rsidRPr="009D3A8A">
        <w:rPr>
          <w:lang w:val="cs-CZ"/>
        </w:rPr>
        <w:t xml:space="preserve">. €  </w:t>
      </w:r>
    </w:p>
    <w:p w14:paraId="5091E68B" w14:textId="69081AA1" w:rsidR="00D57016" w:rsidRPr="009D3A8A" w:rsidRDefault="00695455">
      <w:pPr>
        <w:numPr>
          <w:ilvl w:val="0"/>
          <w:numId w:val="1"/>
        </w:numPr>
        <w:spacing w:after="0"/>
        <w:rPr>
          <w:lang w:val="cs-CZ"/>
        </w:rPr>
      </w:pPr>
      <w:r w:rsidRPr="009D3A8A">
        <w:rPr>
          <w:lang w:val="cs-CZ"/>
        </w:rPr>
        <w:t xml:space="preserve">Nárůst volného </w:t>
      </w:r>
      <w:proofErr w:type="spellStart"/>
      <w:r w:rsidRPr="009D3A8A">
        <w:rPr>
          <w:lang w:val="cs-CZ"/>
        </w:rPr>
        <w:t>c</w:t>
      </w:r>
      <w:r w:rsidR="001B6E40" w:rsidRPr="009D3A8A">
        <w:rPr>
          <w:lang w:val="cs-CZ"/>
        </w:rPr>
        <w:t>ashflow</w:t>
      </w:r>
      <w:proofErr w:type="spellEnd"/>
      <w:r w:rsidR="001B6E40" w:rsidRPr="009D3A8A">
        <w:rPr>
          <w:lang w:val="cs-CZ"/>
        </w:rPr>
        <w:t xml:space="preserve"> </w:t>
      </w:r>
      <w:r w:rsidRPr="009D3A8A">
        <w:rPr>
          <w:lang w:val="cs-CZ"/>
        </w:rPr>
        <w:t>o</w:t>
      </w:r>
      <w:r w:rsidR="001B6E40" w:rsidRPr="009D3A8A">
        <w:rPr>
          <w:lang w:val="cs-CZ"/>
        </w:rPr>
        <w:t xml:space="preserve"> 76,4 </w:t>
      </w:r>
      <w:r w:rsidRPr="009D3A8A"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 w:rsidRPr="009D3A8A">
        <w:rPr>
          <w:lang w:val="cs-CZ"/>
        </w:rPr>
        <w:t>na</w:t>
      </w:r>
      <w:r w:rsidR="001B6E40" w:rsidRPr="009D3A8A">
        <w:rPr>
          <w:lang w:val="cs-CZ"/>
        </w:rPr>
        <w:t xml:space="preserve"> 14,3 </w:t>
      </w:r>
      <w:r w:rsidRPr="009D3A8A">
        <w:rPr>
          <w:lang w:val="cs-CZ"/>
        </w:rPr>
        <w:t>mil</w:t>
      </w:r>
      <w:r w:rsidR="001B6E40" w:rsidRPr="009D3A8A">
        <w:rPr>
          <w:lang w:val="cs-CZ"/>
        </w:rPr>
        <w:t xml:space="preserve">. € – </w:t>
      </w:r>
      <w:r w:rsidRPr="009D3A8A">
        <w:rPr>
          <w:lang w:val="cs-CZ"/>
        </w:rPr>
        <w:t xml:space="preserve">tím </w:t>
      </w:r>
      <w:r w:rsidR="003203B4">
        <w:rPr>
          <w:lang w:val="cs-CZ"/>
        </w:rPr>
        <w:t>zaznamenala</w:t>
      </w:r>
      <w:r w:rsidRPr="009D3A8A">
        <w:rPr>
          <w:lang w:val="cs-CZ"/>
        </w:rPr>
        <w:t xml:space="preserve"> skupina </w:t>
      </w:r>
      <w:r w:rsidR="001B6E40" w:rsidRPr="009D3A8A">
        <w:rPr>
          <w:lang w:val="cs-CZ"/>
        </w:rPr>
        <w:t xml:space="preserve">Koenig &amp; Bauer </w:t>
      </w:r>
      <w:r w:rsidRPr="009D3A8A">
        <w:rPr>
          <w:lang w:val="cs-CZ"/>
        </w:rPr>
        <w:t xml:space="preserve">opět netto finanční </w:t>
      </w:r>
      <w:r w:rsidR="009F6EE5">
        <w:rPr>
          <w:lang w:val="cs-CZ"/>
        </w:rPr>
        <w:t>úrov</w:t>
      </w:r>
      <w:r w:rsidR="003203B4">
        <w:rPr>
          <w:lang w:val="cs-CZ"/>
        </w:rPr>
        <w:t>eň</w:t>
      </w:r>
      <w:r w:rsidR="009F6EE5">
        <w:rPr>
          <w:lang w:val="cs-CZ"/>
        </w:rPr>
        <w:t xml:space="preserve"> </w:t>
      </w:r>
      <w:r w:rsidRPr="009D3A8A">
        <w:rPr>
          <w:lang w:val="cs-CZ"/>
        </w:rPr>
        <w:t xml:space="preserve">před </w:t>
      </w:r>
      <w:proofErr w:type="spellStart"/>
      <w:r w:rsidRPr="009D3A8A">
        <w:rPr>
          <w:lang w:val="cs-CZ"/>
        </w:rPr>
        <w:t>covidovým</w:t>
      </w:r>
      <w:proofErr w:type="spellEnd"/>
      <w:r w:rsidRPr="009D3A8A">
        <w:rPr>
          <w:lang w:val="cs-CZ"/>
        </w:rPr>
        <w:t xml:space="preserve"> obdobím</w:t>
      </w:r>
      <w:r w:rsidR="001B6E40" w:rsidRPr="009D3A8A">
        <w:rPr>
          <w:lang w:val="cs-CZ"/>
        </w:rPr>
        <w:t xml:space="preserve"> </w:t>
      </w:r>
    </w:p>
    <w:p w14:paraId="08463E83" w14:textId="53C24F13" w:rsidR="00D57016" w:rsidRPr="009D3A8A" w:rsidRDefault="001B6E40">
      <w:pPr>
        <w:numPr>
          <w:ilvl w:val="0"/>
          <w:numId w:val="1"/>
        </w:numPr>
        <w:spacing w:after="0"/>
        <w:rPr>
          <w:lang w:val="cs-CZ"/>
        </w:rPr>
      </w:pPr>
      <w:r w:rsidRPr="009D3A8A">
        <w:rPr>
          <w:lang w:val="cs-CZ"/>
        </w:rPr>
        <w:t>Progn</w:t>
      </w:r>
      <w:r w:rsidR="00695455" w:rsidRPr="009D3A8A">
        <w:rPr>
          <w:lang w:val="cs-CZ"/>
        </w:rPr>
        <w:t>óza pro</w:t>
      </w:r>
      <w:r w:rsidRPr="009D3A8A">
        <w:rPr>
          <w:lang w:val="cs-CZ"/>
        </w:rPr>
        <w:t xml:space="preserve"> 2021: EBIT</w:t>
      </w:r>
      <w:r w:rsidR="00695455" w:rsidRPr="009D3A8A">
        <w:rPr>
          <w:lang w:val="cs-CZ"/>
        </w:rPr>
        <w:t xml:space="preserve"> marže 2 % při </w:t>
      </w:r>
      <w:r w:rsidRPr="009D3A8A">
        <w:rPr>
          <w:lang w:val="cs-CZ"/>
        </w:rPr>
        <w:t xml:space="preserve">1.100 – 1.135 </w:t>
      </w:r>
      <w:r w:rsidR="00695455" w:rsidRPr="009D3A8A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695455" w:rsidRPr="009D3A8A">
        <w:rPr>
          <w:lang w:val="cs-CZ"/>
        </w:rPr>
        <w:t xml:space="preserve">obratu a </w:t>
      </w:r>
      <w:r w:rsidR="009F6EE5">
        <w:rPr>
          <w:lang w:val="cs-CZ"/>
        </w:rPr>
        <w:t xml:space="preserve">potvrzení </w:t>
      </w:r>
      <w:r w:rsidR="00695455" w:rsidRPr="009D3A8A">
        <w:rPr>
          <w:lang w:val="cs-CZ"/>
        </w:rPr>
        <w:t>střednědob</w:t>
      </w:r>
      <w:r w:rsidR="009F6EE5">
        <w:rPr>
          <w:lang w:val="cs-CZ"/>
        </w:rPr>
        <w:t>ých</w:t>
      </w:r>
      <w:r w:rsidR="00695455" w:rsidRPr="009D3A8A">
        <w:rPr>
          <w:lang w:val="cs-CZ"/>
        </w:rPr>
        <w:t xml:space="preserve"> cíl</w:t>
      </w:r>
      <w:r w:rsidR="009F6EE5">
        <w:rPr>
          <w:lang w:val="cs-CZ"/>
        </w:rPr>
        <w:t>ů</w:t>
      </w:r>
    </w:p>
    <w:p w14:paraId="09D8DD2B" w14:textId="255CD1E8" w:rsidR="00D57016" w:rsidRPr="009D3A8A" w:rsidRDefault="001B6E40" w:rsidP="00E3115B">
      <w:pPr>
        <w:rPr>
          <w:lang w:val="cs-CZ"/>
        </w:rPr>
      </w:pPr>
      <w:r w:rsidRPr="009D3A8A">
        <w:rPr>
          <w:b/>
          <w:color w:val="002355"/>
          <w:sz w:val="40"/>
          <w:szCs w:val="40"/>
          <w:lang w:val="cs-CZ"/>
        </w:rPr>
        <w:br/>
      </w:r>
      <w:proofErr w:type="spellStart"/>
      <w:r w:rsidRPr="009D3A8A">
        <w:rPr>
          <w:lang w:val="cs-CZ"/>
        </w:rPr>
        <w:t>Würzburg</w:t>
      </w:r>
      <w:proofErr w:type="spellEnd"/>
      <w:r w:rsidRPr="009D3A8A">
        <w:rPr>
          <w:lang w:val="cs-CZ"/>
        </w:rPr>
        <w:t>,</w:t>
      </w:r>
      <w:r w:rsidR="00E3115B">
        <w:rPr>
          <w:lang w:val="cs-CZ"/>
        </w:rPr>
        <w:t xml:space="preserve"> </w:t>
      </w:r>
      <w:proofErr w:type="gramStart"/>
      <w:r w:rsidRPr="009D3A8A">
        <w:rPr>
          <w:lang w:val="cs-CZ"/>
        </w:rPr>
        <w:t>28.10.2021</w:t>
      </w:r>
      <w:proofErr w:type="gramEnd"/>
      <w:r w:rsidRPr="009D3A8A">
        <w:rPr>
          <w:lang w:val="cs-CZ"/>
        </w:rPr>
        <w:br/>
      </w:r>
      <w:r w:rsidR="00695455" w:rsidRPr="009D3A8A">
        <w:rPr>
          <w:lang w:val="cs-CZ"/>
        </w:rPr>
        <w:t xml:space="preserve">Koncern </w:t>
      </w:r>
      <w:r w:rsidRPr="009D3A8A">
        <w:rPr>
          <w:lang w:val="cs-CZ"/>
        </w:rPr>
        <w:t>Koenig &amp; Bauer</w:t>
      </w:r>
      <w:r w:rsidR="004E50FE">
        <w:rPr>
          <w:lang w:val="cs-CZ"/>
        </w:rPr>
        <w:t xml:space="preserve"> </w:t>
      </w:r>
      <w:r w:rsidR="00695455" w:rsidRPr="009D3A8A">
        <w:rPr>
          <w:lang w:val="cs-CZ"/>
        </w:rPr>
        <w:t xml:space="preserve">sleduje po prvních devíti měsících </w:t>
      </w:r>
      <w:r w:rsidRPr="009D3A8A">
        <w:rPr>
          <w:lang w:val="cs-CZ"/>
        </w:rPr>
        <w:t xml:space="preserve">2021 </w:t>
      </w:r>
      <w:r w:rsidR="00695455" w:rsidRPr="009D3A8A">
        <w:rPr>
          <w:lang w:val="cs-CZ"/>
        </w:rPr>
        <w:t xml:space="preserve">i nadále cestu zotavení. </w:t>
      </w:r>
      <w:r w:rsidR="00A575F9" w:rsidRPr="009D3A8A">
        <w:rPr>
          <w:lang w:val="cs-CZ"/>
        </w:rPr>
        <w:t xml:space="preserve">Objednávky zákazníků vzrostly v tomto období o </w:t>
      </w:r>
      <w:r w:rsidRPr="009D3A8A">
        <w:rPr>
          <w:lang w:val="cs-CZ"/>
        </w:rPr>
        <w:t xml:space="preserve">37,3 % </w:t>
      </w:r>
      <w:r w:rsidR="00A575F9" w:rsidRPr="009D3A8A">
        <w:rPr>
          <w:lang w:val="cs-CZ"/>
        </w:rPr>
        <w:t>na</w:t>
      </w:r>
      <w:r w:rsidRPr="009D3A8A">
        <w:rPr>
          <w:lang w:val="cs-CZ"/>
        </w:rPr>
        <w:t xml:space="preserve"> 978,6 </w:t>
      </w:r>
      <w:r w:rsidR="00A575F9" w:rsidRPr="009D3A8A">
        <w:rPr>
          <w:lang w:val="cs-CZ"/>
        </w:rPr>
        <w:t>mil</w:t>
      </w:r>
      <w:r w:rsidRPr="009D3A8A">
        <w:rPr>
          <w:lang w:val="cs-CZ"/>
        </w:rPr>
        <w:t xml:space="preserve">. €. </w:t>
      </w:r>
      <w:r w:rsidR="00A575F9" w:rsidRPr="009D3A8A">
        <w:rPr>
          <w:lang w:val="cs-CZ"/>
        </w:rPr>
        <w:t>K tomu přispěl především nárůst v s</w:t>
      </w:r>
      <w:r w:rsidRPr="009D3A8A">
        <w:rPr>
          <w:lang w:val="cs-CZ"/>
        </w:rPr>
        <w:t>egment</w:t>
      </w:r>
      <w:r w:rsidR="00A575F9" w:rsidRPr="009D3A8A">
        <w:rPr>
          <w:lang w:val="cs-CZ"/>
        </w:rPr>
        <w:t>u</w:t>
      </w:r>
      <w:r w:rsidRPr="009D3A8A">
        <w:rPr>
          <w:lang w:val="cs-CZ"/>
        </w:rPr>
        <w:t xml:space="preserve"> </w:t>
      </w:r>
      <w:proofErr w:type="spellStart"/>
      <w:r w:rsidRPr="009D3A8A">
        <w:rPr>
          <w:lang w:val="cs-CZ"/>
        </w:rPr>
        <w:t>Special</w:t>
      </w:r>
      <w:proofErr w:type="spellEnd"/>
      <w:r w:rsidRPr="009D3A8A">
        <w:rPr>
          <w:lang w:val="cs-CZ"/>
        </w:rPr>
        <w:t xml:space="preserve"> </w:t>
      </w:r>
      <w:r w:rsidR="00A575F9" w:rsidRPr="009D3A8A">
        <w:rPr>
          <w:lang w:val="cs-CZ"/>
        </w:rPr>
        <w:t>o</w:t>
      </w:r>
      <w:r w:rsidRPr="009D3A8A">
        <w:rPr>
          <w:lang w:val="cs-CZ"/>
        </w:rPr>
        <w:t xml:space="preserve"> 54,0 %. </w:t>
      </w:r>
      <w:r w:rsidR="00A575F9" w:rsidRPr="009D3A8A">
        <w:rPr>
          <w:lang w:val="cs-CZ"/>
        </w:rPr>
        <w:t>Ve všech oblastech to</w:t>
      </w:r>
      <w:r w:rsidR="009F6EE5">
        <w:rPr>
          <w:lang w:val="cs-CZ"/>
        </w:rPr>
        <w:t>hoto</w:t>
      </w:r>
      <w:r w:rsidR="00A575F9" w:rsidRPr="009D3A8A">
        <w:rPr>
          <w:lang w:val="cs-CZ"/>
        </w:rPr>
        <w:t xml:space="preserve"> segmentu </w:t>
      </w:r>
      <w:r w:rsidR="0034527C">
        <w:rPr>
          <w:lang w:val="cs-CZ"/>
        </w:rPr>
        <w:t xml:space="preserve">se </w:t>
      </w:r>
      <w:r w:rsidR="00A575F9" w:rsidRPr="009D3A8A">
        <w:rPr>
          <w:lang w:val="cs-CZ"/>
        </w:rPr>
        <w:t xml:space="preserve">objednávky ve srovnání s předchozím rokem </w:t>
      </w:r>
      <w:r w:rsidR="008F2D17">
        <w:rPr>
          <w:lang w:val="cs-CZ"/>
        </w:rPr>
        <w:t>zvýšily</w:t>
      </w:r>
      <w:r w:rsidR="00A575F9" w:rsidRPr="009D3A8A">
        <w:rPr>
          <w:lang w:val="cs-CZ"/>
        </w:rPr>
        <w:t>, především díky obchodu s ceninovým papírem. To ukazuje, že bankovka si zachovává právě v době pandemie jako platební prostředek</w:t>
      </w:r>
      <w:r w:rsidR="0034527C">
        <w:rPr>
          <w:lang w:val="cs-CZ"/>
        </w:rPr>
        <w:t xml:space="preserve"> </w:t>
      </w:r>
      <w:r w:rsidR="0034527C" w:rsidRPr="009D3A8A">
        <w:rPr>
          <w:lang w:val="cs-CZ"/>
        </w:rPr>
        <w:t>své řádné místo</w:t>
      </w:r>
      <w:r w:rsidR="009D3A8A">
        <w:rPr>
          <w:lang w:val="cs-CZ"/>
        </w:rPr>
        <w:t>,</w:t>
      </w:r>
      <w:r w:rsidR="00A575F9" w:rsidRPr="009D3A8A">
        <w:rPr>
          <w:lang w:val="cs-CZ"/>
        </w:rPr>
        <w:t xml:space="preserve"> a navíc se bude i nadále spojovat s virtuálním světem. I</w:t>
      </w:r>
      <w:r w:rsidRPr="009D3A8A">
        <w:rPr>
          <w:lang w:val="cs-CZ"/>
        </w:rPr>
        <w:t xml:space="preserve"> </w:t>
      </w:r>
      <w:r w:rsidR="00A575F9" w:rsidRPr="009D3A8A">
        <w:rPr>
          <w:lang w:val="cs-CZ"/>
        </w:rPr>
        <w:t>s</w:t>
      </w:r>
      <w:r w:rsidRPr="009D3A8A">
        <w:rPr>
          <w:lang w:val="cs-CZ"/>
        </w:rPr>
        <w:t xml:space="preserve">egment Sheetfed </w:t>
      </w:r>
      <w:r w:rsidR="002E1E65" w:rsidRPr="009D3A8A">
        <w:rPr>
          <w:lang w:val="cs-CZ"/>
        </w:rPr>
        <w:t>opětovně zvýši</w:t>
      </w:r>
      <w:r w:rsidR="00B96A86">
        <w:rPr>
          <w:lang w:val="cs-CZ"/>
        </w:rPr>
        <w:t>l</w:t>
      </w:r>
      <w:r w:rsidR="002E1E65" w:rsidRPr="009D3A8A">
        <w:rPr>
          <w:lang w:val="cs-CZ"/>
        </w:rPr>
        <w:t xml:space="preserve"> svůj objem přijatých zakázek a dosáhl navýšení o </w:t>
      </w:r>
      <w:r w:rsidRPr="009D3A8A">
        <w:rPr>
          <w:lang w:val="cs-CZ"/>
        </w:rPr>
        <w:t xml:space="preserve">35,5 %, </w:t>
      </w:r>
      <w:r w:rsidR="002E1E65" w:rsidRPr="009D3A8A">
        <w:rPr>
          <w:lang w:val="cs-CZ"/>
        </w:rPr>
        <w:t>přičemž převážný podíl pochází z</w:t>
      </w:r>
      <w:r w:rsidR="0034527C">
        <w:rPr>
          <w:lang w:val="cs-CZ"/>
        </w:rPr>
        <w:t xml:space="preserve"> výrazně </w:t>
      </w:r>
      <w:r w:rsidR="008F2D17">
        <w:rPr>
          <w:lang w:val="cs-CZ"/>
        </w:rPr>
        <w:t xml:space="preserve">se rozvíjejícího </w:t>
      </w:r>
      <w:r w:rsidR="00935E37" w:rsidRPr="009D3A8A">
        <w:rPr>
          <w:lang w:val="cs-CZ"/>
        </w:rPr>
        <w:t>trhu potisku obalů</w:t>
      </w:r>
      <w:r w:rsidR="00935E37">
        <w:rPr>
          <w:lang w:val="cs-CZ"/>
        </w:rPr>
        <w:t>, který je i nadále rezistentní</w:t>
      </w:r>
      <w:r w:rsidR="002E1E65" w:rsidRPr="009D3A8A">
        <w:rPr>
          <w:lang w:val="cs-CZ"/>
        </w:rPr>
        <w:t xml:space="preserve"> vůči pandemii. Z toho je patrné, že investiční zdrženlivost našich zákazníků v mnoha oborech začíná slábnout. Ale přesto </w:t>
      </w:r>
      <w:r w:rsidR="00935E37">
        <w:rPr>
          <w:lang w:val="cs-CZ"/>
        </w:rPr>
        <w:t>mnozí z nich</w:t>
      </w:r>
      <w:r w:rsidR="00B96A86">
        <w:rPr>
          <w:lang w:val="cs-CZ"/>
        </w:rPr>
        <w:t xml:space="preserve"> </w:t>
      </w:r>
      <w:r w:rsidR="002E1E65" w:rsidRPr="009D3A8A">
        <w:rPr>
          <w:lang w:val="cs-CZ"/>
        </w:rPr>
        <w:t xml:space="preserve">částečně </w:t>
      </w:r>
      <w:r w:rsidR="00B96A86">
        <w:rPr>
          <w:lang w:val="cs-CZ"/>
        </w:rPr>
        <w:t xml:space="preserve">odkládají </w:t>
      </w:r>
      <w:r w:rsidR="002E1E65" w:rsidRPr="009D3A8A">
        <w:rPr>
          <w:lang w:val="cs-CZ"/>
        </w:rPr>
        <w:t>nové investice z důvodu nejistot</w:t>
      </w:r>
      <w:r w:rsidR="004E50FE">
        <w:rPr>
          <w:lang w:val="cs-CZ"/>
        </w:rPr>
        <w:t>, které s sebou nese</w:t>
      </w:r>
      <w:r w:rsidR="002E1E65" w:rsidRPr="009D3A8A">
        <w:rPr>
          <w:lang w:val="cs-CZ"/>
        </w:rPr>
        <w:t xml:space="preserve"> pandemie c</w:t>
      </w:r>
      <w:r w:rsidRPr="009D3A8A">
        <w:rPr>
          <w:lang w:val="cs-CZ"/>
        </w:rPr>
        <w:t>ovid-19</w:t>
      </w:r>
      <w:r w:rsidR="002E1E65" w:rsidRPr="009D3A8A">
        <w:rPr>
          <w:lang w:val="cs-CZ"/>
        </w:rPr>
        <w:t>. To se týk</w:t>
      </w:r>
      <w:r w:rsidR="008F2D17">
        <w:rPr>
          <w:lang w:val="cs-CZ"/>
        </w:rPr>
        <w:t>alo</w:t>
      </w:r>
      <w:r w:rsidR="002E1E65" w:rsidRPr="009D3A8A">
        <w:rPr>
          <w:lang w:val="cs-CZ"/>
        </w:rPr>
        <w:t xml:space="preserve"> v prvních devíti měsících </w:t>
      </w:r>
      <w:r w:rsidRPr="009D3A8A">
        <w:rPr>
          <w:lang w:val="cs-CZ"/>
        </w:rPr>
        <w:t xml:space="preserve">2021 </w:t>
      </w:r>
      <w:r w:rsidR="002E1E65" w:rsidRPr="009D3A8A">
        <w:rPr>
          <w:lang w:val="cs-CZ"/>
        </w:rPr>
        <w:t>především př</w:t>
      </w:r>
      <w:r w:rsidR="0034527C">
        <w:rPr>
          <w:lang w:val="cs-CZ"/>
        </w:rPr>
        <w:t>ijatých</w:t>
      </w:r>
      <w:r w:rsidR="002E1E65" w:rsidRPr="009D3A8A">
        <w:rPr>
          <w:lang w:val="cs-CZ"/>
        </w:rPr>
        <w:t xml:space="preserve"> zakázek v s</w:t>
      </w:r>
      <w:r w:rsidRPr="009D3A8A">
        <w:rPr>
          <w:lang w:val="cs-CZ"/>
        </w:rPr>
        <w:t>egment</w:t>
      </w:r>
      <w:r w:rsidR="002E1E65" w:rsidRPr="009D3A8A">
        <w:rPr>
          <w:lang w:val="cs-CZ"/>
        </w:rPr>
        <w:t>u</w:t>
      </w:r>
      <w:r w:rsidRPr="009D3A8A">
        <w:rPr>
          <w:lang w:val="cs-CZ"/>
        </w:rPr>
        <w:t xml:space="preserve"> Digital &amp; </w:t>
      </w:r>
      <w:proofErr w:type="spellStart"/>
      <w:r w:rsidRPr="009D3A8A">
        <w:rPr>
          <w:lang w:val="cs-CZ"/>
        </w:rPr>
        <w:t>Webfed</w:t>
      </w:r>
      <w:proofErr w:type="spellEnd"/>
      <w:r w:rsidRPr="009D3A8A">
        <w:rPr>
          <w:lang w:val="cs-CZ"/>
        </w:rPr>
        <w:t xml:space="preserve">, </w:t>
      </w:r>
      <w:r w:rsidR="002E1E65" w:rsidRPr="009D3A8A">
        <w:rPr>
          <w:lang w:val="cs-CZ"/>
        </w:rPr>
        <w:t xml:space="preserve">přičemž se ve třetím čtvrtletí objevily první tendence </w:t>
      </w:r>
      <w:r w:rsidR="000C12AE" w:rsidRPr="009D3A8A">
        <w:rPr>
          <w:lang w:val="cs-CZ"/>
        </w:rPr>
        <w:t xml:space="preserve">zotavení, neboť na konci července </w:t>
      </w:r>
      <w:r w:rsidRPr="009D3A8A">
        <w:rPr>
          <w:lang w:val="cs-CZ"/>
        </w:rPr>
        <w:t xml:space="preserve">2021 </w:t>
      </w:r>
      <w:r w:rsidR="000C12AE" w:rsidRPr="009D3A8A">
        <w:rPr>
          <w:lang w:val="cs-CZ"/>
        </w:rPr>
        <w:t xml:space="preserve">se podařilo úspěšně uvést na trh celkem pět strojů ze série </w:t>
      </w:r>
      <w:proofErr w:type="spellStart"/>
      <w:r w:rsidRPr="009D3A8A">
        <w:rPr>
          <w:lang w:val="cs-CZ"/>
        </w:rPr>
        <w:t>CorruCUT</w:t>
      </w:r>
      <w:proofErr w:type="spellEnd"/>
      <w:r w:rsidR="000C12AE" w:rsidRPr="009D3A8A">
        <w:rPr>
          <w:lang w:val="cs-CZ"/>
        </w:rPr>
        <w:t xml:space="preserve"> </w:t>
      </w:r>
      <w:r w:rsidR="00B96A86">
        <w:rPr>
          <w:lang w:val="cs-CZ"/>
        </w:rPr>
        <w:t>nejen pro</w:t>
      </w:r>
      <w:r w:rsidR="000C12AE" w:rsidRPr="009D3A8A">
        <w:rPr>
          <w:lang w:val="cs-CZ"/>
        </w:rPr>
        <w:t xml:space="preserve"> b</w:t>
      </w:r>
      <w:r w:rsidRPr="009D3A8A">
        <w:rPr>
          <w:lang w:val="cs-CZ"/>
        </w:rPr>
        <w:t>eta</w:t>
      </w:r>
      <w:r w:rsidR="000C12AE" w:rsidRPr="009D3A8A">
        <w:rPr>
          <w:lang w:val="cs-CZ"/>
        </w:rPr>
        <w:t xml:space="preserve"> zákazník</w:t>
      </w:r>
      <w:r w:rsidR="00B96A86">
        <w:rPr>
          <w:lang w:val="cs-CZ"/>
        </w:rPr>
        <w:t>y</w:t>
      </w:r>
      <w:r w:rsidR="000C12AE" w:rsidRPr="009D3A8A">
        <w:rPr>
          <w:lang w:val="cs-CZ"/>
        </w:rPr>
        <w:t xml:space="preserve">, ale i </w:t>
      </w:r>
      <w:r w:rsidR="00935E37">
        <w:rPr>
          <w:lang w:val="cs-CZ"/>
        </w:rPr>
        <w:t xml:space="preserve">pro </w:t>
      </w:r>
      <w:r w:rsidR="000C12AE" w:rsidRPr="009D3A8A">
        <w:rPr>
          <w:lang w:val="cs-CZ"/>
        </w:rPr>
        <w:t>zcela nov</w:t>
      </w:r>
      <w:r w:rsidR="00B96A86">
        <w:rPr>
          <w:lang w:val="cs-CZ"/>
        </w:rPr>
        <w:t>é</w:t>
      </w:r>
      <w:r w:rsidR="000C12AE" w:rsidRPr="009D3A8A">
        <w:rPr>
          <w:lang w:val="cs-CZ"/>
        </w:rPr>
        <w:t xml:space="preserve">. </w:t>
      </w:r>
      <w:r w:rsidR="0034527C">
        <w:rPr>
          <w:lang w:val="cs-CZ"/>
        </w:rPr>
        <w:t>Tyto s</w:t>
      </w:r>
      <w:r w:rsidR="000C12AE" w:rsidRPr="009D3A8A">
        <w:rPr>
          <w:lang w:val="cs-CZ"/>
        </w:rPr>
        <w:t xml:space="preserve">troje jsou konstruovány pro vysoce produktivní výrobu </w:t>
      </w:r>
      <w:r w:rsidRPr="009D3A8A">
        <w:rPr>
          <w:lang w:val="cs-CZ"/>
        </w:rPr>
        <w:t>rota</w:t>
      </w:r>
      <w:r w:rsidR="000C12AE" w:rsidRPr="009D3A8A">
        <w:rPr>
          <w:lang w:val="cs-CZ"/>
        </w:rPr>
        <w:t>čně vysekávaných boxů z vlnité lepenky v nejvyš</w:t>
      </w:r>
      <w:r w:rsidR="009D3A8A">
        <w:rPr>
          <w:lang w:val="cs-CZ"/>
        </w:rPr>
        <w:t>š</w:t>
      </w:r>
      <w:r w:rsidR="000C12AE" w:rsidRPr="009D3A8A">
        <w:rPr>
          <w:lang w:val="cs-CZ"/>
        </w:rPr>
        <w:t>í f</w:t>
      </w:r>
      <w:r w:rsidRPr="009D3A8A">
        <w:rPr>
          <w:lang w:val="cs-CZ"/>
        </w:rPr>
        <w:t>lexo</w:t>
      </w:r>
      <w:r w:rsidR="000C12AE" w:rsidRPr="009D3A8A">
        <w:rPr>
          <w:lang w:val="cs-CZ"/>
        </w:rPr>
        <w:t xml:space="preserve"> </w:t>
      </w:r>
      <w:proofErr w:type="spellStart"/>
      <w:r w:rsidR="000C12AE" w:rsidRPr="009D3A8A">
        <w:rPr>
          <w:lang w:val="cs-CZ"/>
        </w:rPr>
        <w:t>p</w:t>
      </w:r>
      <w:r w:rsidRPr="009D3A8A">
        <w:rPr>
          <w:lang w:val="cs-CZ"/>
        </w:rPr>
        <w:t>ostprint</w:t>
      </w:r>
      <w:proofErr w:type="spellEnd"/>
      <w:r w:rsidRPr="009D3A8A">
        <w:rPr>
          <w:lang w:val="cs-CZ"/>
        </w:rPr>
        <w:t xml:space="preserve"> </w:t>
      </w:r>
      <w:r w:rsidR="000C12AE" w:rsidRPr="009D3A8A">
        <w:rPr>
          <w:lang w:val="cs-CZ"/>
        </w:rPr>
        <w:t xml:space="preserve">kvalitě. </w:t>
      </w:r>
      <w:r w:rsidRPr="009D3A8A">
        <w:rPr>
          <w:lang w:val="cs-CZ"/>
        </w:rPr>
        <w:t xml:space="preserve"> </w:t>
      </w:r>
    </w:p>
    <w:p w14:paraId="5FA9693A" w14:textId="58D14698" w:rsidR="00D57016" w:rsidRPr="009D3A8A" w:rsidRDefault="000C12AE">
      <w:pPr>
        <w:rPr>
          <w:lang w:val="cs-CZ"/>
        </w:rPr>
      </w:pPr>
      <w:r w:rsidRPr="009D3A8A">
        <w:rPr>
          <w:lang w:val="cs-CZ"/>
        </w:rPr>
        <w:t xml:space="preserve">Celkově </w:t>
      </w:r>
      <w:r w:rsidR="00B96A86">
        <w:rPr>
          <w:lang w:val="cs-CZ"/>
        </w:rPr>
        <w:t xml:space="preserve">byly </w:t>
      </w:r>
      <w:r w:rsidRPr="009D3A8A">
        <w:rPr>
          <w:lang w:val="cs-CZ"/>
        </w:rPr>
        <w:t>objedn</w:t>
      </w:r>
      <w:r w:rsidR="00B96A86">
        <w:rPr>
          <w:lang w:val="cs-CZ"/>
        </w:rPr>
        <w:t>ávky</w:t>
      </w:r>
      <w:r w:rsidRPr="009D3A8A">
        <w:rPr>
          <w:lang w:val="cs-CZ"/>
        </w:rPr>
        <w:t xml:space="preserve"> naši</w:t>
      </w:r>
      <w:r w:rsidR="00B96A86">
        <w:rPr>
          <w:lang w:val="cs-CZ"/>
        </w:rPr>
        <w:t>ch</w:t>
      </w:r>
      <w:r w:rsidRPr="009D3A8A">
        <w:rPr>
          <w:lang w:val="cs-CZ"/>
        </w:rPr>
        <w:t xml:space="preserve"> zákazní</w:t>
      </w:r>
      <w:r w:rsidR="00B96A86">
        <w:rPr>
          <w:lang w:val="cs-CZ"/>
        </w:rPr>
        <w:t>ků</w:t>
      </w:r>
      <w:r w:rsidRPr="009D3A8A">
        <w:rPr>
          <w:lang w:val="cs-CZ"/>
        </w:rPr>
        <w:t xml:space="preserve"> ve třetím čtvrtletí o </w:t>
      </w:r>
      <w:r w:rsidR="001B6E40" w:rsidRPr="009D3A8A">
        <w:rPr>
          <w:lang w:val="cs-CZ"/>
        </w:rPr>
        <w:t xml:space="preserve">56,2 % </w:t>
      </w:r>
      <w:r w:rsidRPr="009D3A8A">
        <w:rPr>
          <w:lang w:val="cs-CZ"/>
        </w:rPr>
        <w:t>v</w:t>
      </w:r>
      <w:r w:rsidR="00B96A86">
        <w:rPr>
          <w:lang w:val="cs-CZ"/>
        </w:rPr>
        <w:t>yšš</w:t>
      </w:r>
      <w:r w:rsidRPr="009D3A8A">
        <w:rPr>
          <w:lang w:val="cs-CZ"/>
        </w:rPr>
        <w:t>í než v předchozím roce</w:t>
      </w:r>
      <w:r w:rsidR="00B96A86">
        <w:rPr>
          <w:lang w:val="cs-CZ"/>
        </w:rPr>
        <w:t>,</w:t>
      </w:r>
      <w:r w:rsidRPr="009D3A8A">
        <w:rPr>
          <w:lang w:val="cs-CZ"/>
        </w:rPr>
        <w:t xml:space="preserve"> a tím i v</w:t>
      </w:r>
      <w:r w:rsidR="00B96A86">
        <w:rPr>
          <w:lang w:val="cs-CZ"/>
        </w:rPr>
        <w:t>yšší</w:t>
      </w:r>
      <w:r w:rsidRPr="009D3A8A">
        <w:rPr>
          <w:lang w:val="cs-CZ"/>
        </w:rPr>
        <w:t xml:space="preserve"> než průměr v našem oboru </w:t>
      </w:r>
      <w:r w:rsidR="001B6E40" w:rsidRPr="009D3A8A">
        <w:rPr>
          <w:lang w:val="cs-CZ"/>
        </w:rPr>
        <w:t>(</w:t>
      </w:r>
      <w:r w:rsidRPr="009D3A8A">
        <w:rPr>
          <w:lang w:val="cs-CZ"/>
        </w:rPr>
        <w:t>červen</w:t>
      </w:r>
      <w:r w:rsidR="001B6E40" w:rsidRPr="009D3A8A">
        <w:rPr>
          <w:lang w:val="cs-CZ"/>
        </w:rPr>
        <w:t xml:space="preserve"> – </w:t>
      </w:r>
      <w:r w:rsidRPr="009D3A8A">
        <w:rPr>
          <w:lang w:val="cs-CZ"/>
        </w:rPr>
        <w:t>srpen</w:t>
      </w:r>
      <w:r w:rsidR="001B6E40" w:rsidRPr="009D3A8A">
        <w:rPr>
          <w:lang w:val="cs-CZ"/>
        </w:rPr>
        <w:t xml:space="preserve">: 39,8 %). </w:t>
      </w:r>
    </w:p>
    <w:p w14:paraId="0136AF2A" w14:textId="50DE5599" w:rsidR="00D57016" w:rsidRPr="009D3A8A" w:rsidRDefault="000C12AE">
      <w:pPr>
        <w:pStyle w:val="Nadpis3"/>
        <w:rPr>
          <w:lang w:val="cs-CZ"/>
        </w:rPr>
      </w:pPr>
      <w:bookmarkStart w:id="2" w:name="_dxhvue9uj60s" w:colFirst="0" w:colLast="0"/>
      <w:bookmarkEnd w:id="2"/>
      <w:r w:rsidRPr="009D3A8A">
        <w:rPr>
          <w:lang w:val="cs-CZ"/>
        </w:rPr>
        <w:lastRenderedPageBreak/>
        <w:t>Dobrý růst obratu ve třetím čtvrtletí u</w:t>
      </w:r>
      <w:r w:rsidR="001B6E40" w:rsidRPr="009D3A8A">
        <w:rPr>
          <w:lang w:val="cs-CZ"/>
        </w:rPr>
        <w:t xml:space="preserve"> </w:t>
      </w:r>
      <w:proofErr w:type="spellStart"/>
      <w:r w:rsidRPr="009D3A8A">
        <w:rPr>
          <w:lang w:val="cs-CZ"/>
        </w:rPr>
        <w:t>b</w:t>
      </w:r>
      <w:r w:rsidR="001B6E40" w:rsidRPr="009D3A8A">
        <w:rPr>
          <w:lang w:val="cs-CZ"/>
        </w:rPr>
        <w:t>ook</w:t>
      </w:r>
      <w:proofErr w:type="spellEnd"/>
      <w:r w:rsidRPr="009D3A8A">
        <w:rPr>
          <w:lang w:val="cs-CZ"/>
        </w:rPr>
        <w:t xml:space="preserve"> </w:t>
      </w:r>
      <w:r w:rsidR="001B6E40" w:rsidRPr="009D3A8A">
        <w:rPr>
          <w:lang w:val="cs-CZ"/>
        </w:rPr>
        <w:t>to</w:t>
      </w:r>
      <w:r w:rsidRPr="009D3A8A">
        <w:rPr>
          <w:lang w:val="cs-CZ"/>
        </w:rPr>
        <w:t xml:space="preserve"> </w:t>
      </w:r>
      <w:proofErr w:type="spellStart"/>
      <w:r w:rsidRPr="009D3A8A">
        <w:rPr>
          <w:lang w:val="cs-CZ"/>
        </w:rPr>
        <w:t>b</w:t>
      </w:r>
      <w:r w:rsidR="001B6E40" w:rsidRPr="009D3A8A">
        <w:rPr>
          <w:lang w:val="cs-CZ"/>
        </w:rPr>
        <w:t>ill</w:t>
      </w:r>
      <w:proofErr w:type="spellEnd"/>
      <w:r w:rsidR="001B6E40" w:rsidRPr="009D3A8A">
        <w:rPr>
          <w:lang w:val="cs-CZ"/>
        </w:rPr>
        <w:t xml:space="preserve"> </w:t>
      </w:r>
      <w:r w:rsidRPr="009D3A8A">
        <w:rPr>
          <w:lang w:val="cs-CZ"/>
        </w:rPr>
        <w:t>r</w:t>
      </w:r>
      <w:r w:rsidR="001B6E40" w:rsidRPr="009D3A8A">
        <w:rPr>
          <w:lang w:val="cs-CZ"/>
        </w:rPr>
        <w:t xml:space="preserve">atio 1,24 </w:t>
      </w:r>
      <w:r w:rsidRPr="009D3A8A">
        <w:rPr>
          <w:lang w:val="cs-CZ"/>
        </w:rPr>
        <w:t xml:space="preserve">a stav zakázek na historicky vysoké úrovni </w:t>
      </w:r>
    </w:p>
    <w:p w14:paraId="29EA909C" w14:textId="698EBC20" w:rsidR="00D57016" w:rsidRPr="009D3A8A" w:rsidRDefault="001B6E40">
      <w:pPr>
        <w:rPr>
          <w:lang w:val="cs-CZ"/>
        </w:rPr>
      </w:pPr>
      <w:r w:rsidRPr="009D3A8A">
        <w:rPr>
          <w:lang w:val="cs-CZ"/>
        </w:rPr>
        <w:t>Kumul</w:t>
      </w:r>
      <w:r w:rsidR="000C12AE" w:rsidRPr="009D3A8A">
        <w:rPr>
          <w:lang w:val="cs-CZ"/>
        </w:rPr>
        <w:t xml:space="preserve">ovaně za prvních devět měsíců </w:t>
      </w:r>
      <w:r w:rsidRPr="009D3A8A">
        <w:rPr>
          <w:lang w:val="cs-CZ"/>
        </w:rPr>
        <w:t xml:space="preserve">2021 </w:t>
      </w:r>
      <w:r w:rsidR="000C12AE" w:rsidRPr="009D3A8A">
        <w:rPr>
          <w:lang w:val="cs-CZ"/>
        </w:rPr>
        <w:t xml:space="preserve">dosáhl obrat s růstem </w:t>
      </w:r>
      <w:r w:rsidRPr="009D3A8A">
        <w:rPr>
          <w:lang w:val="cs-CZ"/>
        </w:rPr>
        <w:t xml:space="preserve">3,0 % </w:t>
      </w:r>
      <w:r w:rsidR="000C12AE" w:rsidRPr="009D3A8A">
        <w:rPr>
          <w:lang w:val="cs-CZ"/>
        </w:rPr>
        <w:t xml:space="preserve">úrovně </w:t>
      </w:r>
      <w:r w:rsidRPr="009D3A8A">
        <w:rPr>
          <w:lang w:val="cs-CZ"/>
        </w:rPr>
        <w:t xml:space="preserve">787,4 </w:t>
      </w:r>
      <w:r w:rsidR="000C12AE" w:rsidRPr="009D3A8A">
        <w:rPr>
          <w:lang w:val="cs-CZ"/>
        </w:rPr>
        <w:t>mil</w:t>
      </w:r>
      <w:r w:rsidRPr="009D3A8A">
        <w:rPr>
          <w:lang w:val="cs-CZ"/>
        </w:rPr>
        <w:t>. €</w:t>
      </w:r>
      <w:r w:rsidR="00734608">
        <w:rPr>
          <w:lang w:val="cs-CZ"/>
        </w:rPr>
        <w:t>,</w:t>
      </w:r>
      <w:r w:rsidRPr="009D3A8A">
        <w:rPr>
          <w:lang w:val="cs-CZ"/>
        </w:rPr>
        <w:t xml:space="preserve"> </w:t>
      </w:r>
      <w:r w:rsidR="000C12AE" w:rsidRPr="009D3A8A">
        <w:rPr>
          <w:lang w:val="cs-CZ"/>
        </w:rPr>
        <w:t>a</w:t>
      </w:r>
      <w:r w:rsidRPr="009D3A8A">
        <w:rPr>
          <w:lang w:val="cs-CZ"/>
        </w:rPr>
        <w:t xml:space="preserve"> </w:t>
      </w:r>
      <w:r w:rsidR="000C12AE" w:rsidRPr="009D3A8A">
        <w:rPr>
          <w:lang w:val="cs-CZ"/>
        </w:rPr>
        <w:t>tím</w:t>
      </w:r>
      <w:r w:rsidRPr="009D3A8A">
        <w:rPr>
          <w:lang w:val="cs-CZ"/>
        </w:rPr>
        <w:t xml:space="preserve"> </w:t>
      </w:r>
      <w:r w:rsidR="000C12AE" w:rsidRPr="009D3A8A">
        <w:rPr>
          <w:lang w:val="cs-CZ"/>
        </w:rPr>
        <w:t xml:space="preserve">poprvé v roce </w:t>
      </w:r>
      <w:r w:rsidRPr="009D3A8A">
        <w:rPr>
          <w:lang w:val="cs-CZ"/>
        </w:rPr>
        <w:t xml:space="preserve">2021 </w:t>
      </w:r>
      <w:r w:rsidR="000C12AE" w:rsidRPr="009D3A8A">
        <w:rPr>
          <w:lang w:val="cs-CZ"/>
        </w:rPr>
        <w:t xml:space="preserve">překonal číslo předchozího roku. Ve třetím čtvrtletí pokračoval i nadále v dynamickém růstu </w:t>
      </w:r>
      <w:r w:rsidR="004429EF" w:rsidRPr="009D3A8A">
        <w:rPr>
          <w:lang w:val="cs-CZ"/>
        </w:rPr>
        <w:t>na úroveň</w:t>
      </w:r>
      <w:r w:rsidR="000C12AE" w:rsidRPr="009D3A8A">
        <w:rPr>
          <w:lang w:val="cs-CZ"/>
        </w:rPr>
        <w:t xml:space="preserve"> </w:t>
      </w:r>
      <w:r w:rsidRPr="009D3A8A">
        <w:rPr>
          <w:lang w:val="cs-CZ"/>
        </w:rPr>
        <w:t xml:space="preserve">294,2 </w:t>
      </w:r>
      <w:r w:rsidR="004429EF" w:rsidRPr="009D3A8A">
        <w:rPr>
          <w:lang w:val="cs-CZ"/>
        </w:rPr>
        <w:t>mil</w:t>
      </w:r>
      <w:r w:rsidRPr="009D3A8A">
        <w:rPr>
          <w:lang w:val="cs-CZ"/>
        </w:rPr>
        <w:t xml:space="preserve">. €, </w:t>
      </w:r>
      <w:r w:rsidR="004429EF" w:rsidRPr="009D3A8A">
        <w:rPr>
          <w:lang w:val="cs-CZ"/>
        </w:rPr>
        <w:t xml:space="preserve">což odpovídá navýšení oproti předchozímu roku o </w:t>
      </w:r>
      <w:r w:rsidRPr="009D3A8A">
        <w:rPr>
          <w:lang w:val="cs-CZ"/>
        </w:rPr>
        <w:t>18,2 %</w:t>
      </w:r>
      <w:r w:rsidR="004429EF" w:rsidRPr="009D3A8A">
        <w:rPr>
          <w:lang w:val="cs-CZ"/>
        </w:rPr>
        <w:t>.</w:t>
      </w:r>
      <w:r w:rsidRPr="009D3A8A">
        <w:rPr>
          <w:lang w:val="cs-CZ"/>
        </w:rPr>
        <w:t xml:space="preserve"> </w:t>
      </w:r>
      <w:r w:rsidR="004429EF" w:rsidRPr="009D3A8A">
        <w:rPr>
          <w:lang w:val="cs-CZ"/>
        </w:rPr>
        <w:t xml:space="preserve">Oborový svaz </w:t>
      </w:r>
      <w:r w:rsidRPr="009D3A8A">
        <w:rPr>
          <w:lang w:val="cs-CZ"/>
        </w:rPr>
        <w:t xml:space="preserve">VDMA </w:t>
      </w:r>
      <w:r w:rsidR="004429EF" w:rsidRPr="009D3A8A">
        <w:rPr>
          <w:lang w:val="cs-CZ"/>
        </w:rPr>
        <w:t xml:space="preserve">zveřejnil za období červen až srpen navýšení obratu u tiskových strojů vůči předchozímu roku o </w:t>
      </w:r>
      <w:r w:rsidRPr="009D3A8A">
        <w:rPr>
          <w:lang w:val="cs-CZ"/>
        </w:rPr>
        <w:t xml:space="preserve">7,9 %. </w:t>
      </w:r>
      <w:r w:rsidR="006A7B58" w:rsidRPr="009D3A8A">
        <w:rPr>
          <w:lang w:val="cs-CZ"/>
        </w:rPr>
        <w:t xml:space="preserve">Hodnota </w:t>
      </w:r>
      <w:proofErr w:type="spellStart"/>
      <w:r w:rsidR="006A7B58" w:rsidRPr="009D3A8A">
        <w:rPr>
          <w:lang w:val="cs-CZ"/>
        </w:rPr>
        <w:t>b</w:t>
      </w:r>
      <w:r w:rsidRPr="009D3A8A">
        <w:rPr>
          <w:lang w:val="cs-CZ"/>
        </w:rPr>
        <w:t>ook</w:t>
      </w:r>
      <w:proofErr w:type="spellEnd"/>
      <w:r w:rsidR="006A7B58" w:rsidRPr="009D3A8A">
        <w:rPr>
          <w:lang w:val="cs-CZ"/>
        </w:rPr>
        <w:t xml:space="preserve"> </w:t>
      </w:r>
      <w:r w:rsidRPr="009D3A8A">
        <w:rPr>
          <w:lang w:val="cs-CZ"/>
        </w:rPr>
        <w:t>to</w:t>
      </w:r>
      <w:r w:rsidR="006A7B58" w:rsidRPr="009D3A8A">
        <w:rPr>
          <w:lang w:val="cs-CZ"/>
        </w:rPr>
        <w:t xml:space="preserve"> </w:t>
      </w:r>
      <w:proofErr w:type="spellStart"/>
      <w:r w:rsidR="006A7B58" w:rsidRPr="009D3A8A">
        <w:rPr>
          <w:lang w:val="cs-CZ"/>
        </w:rPr>
        <w:t>b</w:t>
      </w:r>
      <w:r w:rsidRPr="009D3A8A">
        <w:rPr>
          <w:lang w:val="cs-CZ"/>
        </w:rPr>
        <w:t>ill</w:t>
      </w:r>
      <w:proofErr w:type="spellEnd"/>
      <w:r w:rsidR="006A7B58" w:rsidRPr="009D3A8A">
        <w:rPr>
          <w:lang w:val="cs-CZ"/>
        </w:rPr>
        <w:t xml:space="preserve"> r</w:t>
      </w:r>
      <w:r w:rsidRPr="009D3A8A">
        <w:rPr>
          <w:lang w:val="cs-CZ"/>
        </w:rPr>
        <w:t>atio (</w:t>
      </w:r>
      <w:r w:rsidR="006A7B58" w:rsidRPr="009D3A8A">
        <w:rPr>
          <w:lang w:val="cs-CZ"/>
        </w:rPr>
        <w:t>poměr přijatých zakázek k obratu</w:t>
      </w:r>
      <w:r w:rsidRPr="009D3A8A">
        <w:rPr>
          <w:lang w:val="cs-CZ"/>
        </w:rPr>
        <w:t xml:space="preserve">) </w:t>
      </w:r>
      <w:r w:rsidR="006A7B58" w:rsidRPr="009D3A8A">
        <w:rPr>
          <w:lang w:val="cs-CZ"/>
        </w:rPr>
        <w:t xml:space="preserve">se pohybovala ve třetím čtvrtletí </w:t>
      </w:r>
      <w:r w:rsidR="003A4F59" w:rsidRPr="009D3A8A">
        <w:rPr>
          <w:lang w:val="cs-CZ"/>
        </w:rPr>
        <w:t xml:space="preserve">na úrovni </w:t>
      </w:r>
      <w:r w:rsidRPr="009D3A8A">
        <w:rPr>
          <w:lang w:val="cs-CZ"/>
        </w:rPr>
        <w:t xml:space="preserve">1,24 </w:t>
      </w:r>
      <w:r w:rsidR="003A4F59" w:rsidRPr="009D3A8A">
        <w:rPr>
          <w:lang w:val="cs-CZ"/>
        </w:rPr>
        <w:t xml:space="preserve">a tím tedy konstantně nad </w:t>
      </w:r>
      <w:r w:rsidRPr="009D3A8A">
        <w:rPr>
          <w:lang w:val="cs-CZ"/>
        </w:rPr>
        <w:t xml:space="preserve">1,0 </w:t>
      </w:r>
      <w:r w:rsidR="003A4F59" w:rsidRPr="009D3A8A">
        <w:rPr>
          <w:lang w:val="cs-CZ"/>
        </w:rPr>
        <w:t xml:space="preserve">a odráží také dobrý </w:t>
      </w:r>
      <w:r w:rsidR="00734608">
        <w:rPr>
          <w:lang w:val="cs-CZ"/>
        </w:rPr>
        <w:t xml:space="preserve">ekonomický </w:t>
      </w:r>
      <w:r w:rsidR="003A4F59" w:rsidRPr="009D3A8A">
        <w:rPr>
          <w:lang w:val="cs-CZ"/>
        </w:rPr>
        <w:t xml:space="preserve">vývoj koncernu. Stav zakázek </w:t>
      </w:r>
      <w:r w:rsidR="0034527C">
        <w:rPr>
          <w:lang w:val="cs-CZ"/>
        </w:rPr>
        <w:t xml:space="preserve">zaznamenal </w:t>
      </w:r>
      <w:r w:rsidR="003A4F59" w:rsidRPr="009D3A8A">
        <w:rPr>
          <w:lang w:val="cs-CZ"/>
        </w:rPr>
        <w:t xml:space="preserve">k </w:t>
      </w:r>
      <w:r w:rsidRPr="009D3A8A">
        <w:rPr>
          <w:lang w:val="cs-CZ"/>
        </w:rPr>
        <w:t xml:space="preserve">30. </w:t>
      </w:r>
      <w:r w:rsidR="003A4F59" w:rsidRPr="009D3A8A">
        <w:rPr>
          <w:lang w:val="cs-CZ"/>
        </w:rPr>
        <w:t>září</w:t>
      </w:r>
      <w:r w:rsidRPr="009D3A8A">
        <w:rPr>
          <w:lang w:val="cs-CZ"/>
        </w:rPr>
        <w:t xml:space="preserve"> 2021 </w:t>
      </w:r>
      <w:r w:rsidR="003A4F59" w:rsidRPr="009D3A8A">
        <w:rPr>
          <w:lang w:val="cs-CZ"/>
        </w:rPr>
        <w:t xml:space="preserve">hodnotou </w:t>
      </w:r>
      <w:r w:rsidRPr="009D3A8A">
        <w:rPr>
          <w:lang w:val="cs-CZ"/>
        </w:rPr>
        <w:t xml:space="preserve">823,2 </w:t>
      </w:r>
      <w:r w:rsidR="003A4F59" w:rsidRPr="009D3A8A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3A4F59" w:rsidRPr="009D3A8A">
        <w:rPr>
          <w:lang w:val="cs-CZ"/>
        </w:rPr>
        <w:t>historicky vysok</w:t>
      </w:r>
      <w:r w:rsidR="0034527C">
        <w:rPr>
          <w:lang w:val="cs-CZ"/>
        </w:rPr>
        <w:t>ou</w:t>
      </w:r>
      <w:r w:rsidR="003A4F59" w:rsidRPr="009D3A8A">
        <w:rPr>
          <w:lang w:val="cs-CZ"/>
        </w:rPr>
        <w:t xml:space="preserve"> úrov</w:t>
      </w:r>
      <w:r w:rsidR="0034527C">
        <w:rPr>
          <w:lang w:val="cs-CZ"/>
        </w:rPr>
        <w:t>eň.</w:t>
      </w:r>
      <w:r w:rsidR="003A4F59" w:rsidRPr="009D3A8A">
        <w:rPr>
          <w:lang w:val="cs-CZ"/>
        </w:rPr>
        <w:t xml:space="preserve"> </w:t>
      </w:r>
    </w:p>
    <w:p w14:paraId="26BA8CE9" w14:textId="2BAA5974" w:rsidR="00D57016" w:rsidRPr="009D3A8A" w:rsidRDefault="003A4F59">
      <w:pPr>
        <w:pStyle w:val="Nadpis3"/>
        <w:rPr>
          <w:lang w:val="cs-CZ"/>
        </w:rPr>
      </w:pPr>
      <w:bookmarkStart w:id="3" w:name="_3jkyhjc2maud" w:colFirst="0" w:colLast="0"/>
      <w:bookmarkEnd w:id="3"/>
      <w:r w:rsidRPr="009D3A8A">
        <w:rPr>
          <w:lang w:val="cs-CZ"/>
        </w:rPr>
        <w:t>Strategické milníky opětovně dosaženy</w:t>
      </w:r>
      <w:r w:rsidR="001B6E40" w:rsidRPr="009D3A8A">
        <w:rPr>
          <w:lang w:val="cs-CZ"/>
        </w:rPr>
        <w:t xml:space="preserve">: </w:t>
      </w:r>
      <w:r w:rsidRPr="009D3A8A">
        <w:rPr>
          <w:lang w:val="cs-CZ"/>
        </w:rPr>
        <w:t>světová premiéra di</w:t>
      </w:r>
      <w:r w:rsidR="001B6E40" w:rsidRPr="009D3A8A">
        <w:rPr>
          <w:lang w:val="cs-CZ"/>
        </w:rPr>
        <w:t>git</w:t>
      </w:r>
      <w:r w:rsidRPr="009D3A8A">
        <w:rPr>
          <w:lang w:val="cs-CZ"/>
        </w:rPr>
        <w:t xml:space="preserve">álního tiskového stroje </w:t>
      </w:r>
      <w:r w:rsidR="001B6E40" w:rsidRPr="009D3A8A">
        <w:rPr>
          <w:lang w:val="cs-CZ"/>
        </w:rPr>
        <w:t xml:space="preserve">VariJET </w:t>
      </w:r>
      <w:r w:rsidRPr="009D3A8A">
        <w:rPr>
          <w:lang w:val="cs-CZ"/>
        </w:rPr>
        <w:t xml:space="preserve">po již úspěšném vstupu strojů </w:t>
      </w:r>
      <w:proofErr w:type="spellStart"/>
      <w:r w:rsidR="001B6E40" w:rsidRPr="009D3A8A">
        <w:rPr>
          <w:lang w:val="cs-CZ"/>
        </w:rPr>
        <w:t>CorruCUT</w:t>
      </w:r>
      <w:proofErr w:type="spellEnd"/>
      <w:r w:rsidR="001B6E40" w:rsidRPr="009D3A8A">
        <w:rPr>
          <w:lang w:val="cs-CZ"/>
        </w:rPr>
        <w:t xml:space="preserve"> </w:t>
      </w:r>
      <w:r w:rsidRPr="009D3A8A">
        <w:rPr>
          <w:lang w:val="cs-CZ"/>
        </w:rPr>
        <w:t>a</w:t>
      </w:r>
      <w:r w:rsidR="001B6E40" w:rsidRPr="009D3A8A">
        <w:rPr>
          <w:lang w:val="cs-CZ"/>
        </w:rPr>
        <w:t xml:space="preserve"> </w:t>
      </w:r>
      <w:proofErr w:type="spellStart"/>
      <w:r w:rsidR="001B6E40" w:rsidRPr="009D3A8A">
        <w:rPr>
          <w:lang w:val="cs-CZ"/>
        </w:rPr>
        <w:t>RotaJET</w:t>
      </w:r>
      <w:proofErr w:type="spellEnd"/>
      <w:r w:rsidR="00935E37">
        <w:rPr>
          <w:lang w:val="cs-CZ"/>
        </w:rPr>
        <w:t xml:space="preserve"> </w:t>
      </w:r>
      <w:r w:rsidR="00935E37" w:rsidRPr="009D3A8A">
        <w:rPr>
          <w:lang w:val="cs-CZ"/>
        </w:rPr>
        <w:t>na trh</w:t>
      </w:r>
      <w:r w:rsidR="001B6E40" w:rsidRPr="009D3A8A">
        <w:rPr>
          <w:lang w:val="cs-CZ"/>
        </w:rPr>
        <w:t xml:space="preserve"> </w:t>
      </w:r>
    </w:p>
    <w:p w14:paraId="5DBC9CA0" w14:textId="7D5586E9" w:rsidR="00D57016" w:rsidRPr="009D3A8A" w:rsidRDefault="003A4F59">
      <w:pPr>
        <w:rPr>
          <w:lang w:val="cs-CZ"/>
        </w:rPr>
      </w:pPr>
      <w:r w:rsidRPr="009D3A8A">
        <w:rPr>
          <w:lang w:val="cs-CZ"/>
        </w:rPr>
        <w:t xml:space="preserve">V polovině října se podařilo v segmentu </w:t>
      </w:r>
      <w:r w:rsidR="001B6E40" w:rsidRPr="009D3A8A">
        <w:rPr>
          <w:lang w:val="cs-CZ"/>
        </w:rPr>
        <w:t xml:space="preserve">Sheetfed </w:t>
      </w:r>
      <w:r w:rsidRPr="009D3A8A">
        <w:rPr>
          <w:lang w:val="cs-CZ"/>
        </w:rPr>
        <w:t xml:space="preserve">světovou premiérou stroje </w:t>
      </w:r>
      <w:r w:rsidR="001B6E40" w:rsidRPr="009D3A8A">
        <w:rPr>
          <w:lang w:val="cs-CZ"/>
        </w:rPr>
        <w:t xml:space="preserve">VariJET 106 </w:t>
      </w:r>
      <w:r w:rsidRPr="009D3A8A">
        <w:rPr>
          <w:lang w:val="cs-CZ"/>
        </w:rPr>
        <w:t xml:space="preserve">od společnosti </w:t>
      </w:r>
      <w:r w:rsidR="001B6E40" w:rsidRPr="009D3A8A">
        <w:rPr>
          <w:lang w:val="cs-CZ"/>
        </w:rPr>
        <w:t xml:space="preserve">Koenig &amp; Bauer </w:t>
      </w:r>
      <w:proofErr w:type="spellStart"/>
      <w:r w:rsidR="001B6E40" w:rsidRPr="009D3A8A">
        <w:rPr>
          <w:lang w:val="cs-CZ"/>
        </w:rPr>
        <w:t>Durst</w:t>
      </w:r>
      <w:proofErr w:type="spellEnd"/>
      <w:r w:rsidR="001B6E40" w:rsidRPr="009D3A8A">
        <w:rPr>
          <w:lang w:val="cs-CZ"/>
        </w:rPr>
        <w:t xml:space="preserve"> </w:t>
      </w:r>
      <w:r w:rsidRPr="009D3A8A">
        <w:rPr>
          <w:lang w:val="cs-CZ"/>
        </w:rPr>
        <w:t>s</w:t>
      </w:r>
      <w:r w:rsidR="0034527C">
        <w:rPr>
          <w:lang w:val="cs-CZ"/>
        </w:rPr>
        <w:t>loučit</w:t>
      </w:r>
      <w:r w:rsidRPr="009D3A8A">
        <w:rPr>
          <w:lang w:val="cs-CZ"/>
        </w:rPr>
        <w:t xml:space="preserve"> to nejlepší ze </w:t>
      </w:r>
      <w:r w:rsidR="001B6E40" w:rsidRPr="009D3A8A">
        <w:rPr>
          <w:lang w:val="cs-CZ"/>
        </w:rPr>
        <w:t>d</w:t>
      </w:r>
      <w:r w:rsidRPr="009D3A8A">
        <w:rPr>
          <w:lang w:val="cs-CZ"/>
        </w:rPr>
        <w:t xml:space="preserve">vou světů. </w:t>
      </w:r>
      <w:r w:rsidR="00B539F2">
        <w:rPr>
          <w:lang w:val="cs-CZ"/>
        </w:rPr>
        <w:t>T</w:t>
      </w:r>
      <w:r w:rsidR="00C405A4" w:rsidRPr="009D3A8A">
        <w:rPr>
          <w:lang w:val="cs-CZ"/>
        </w:rPr>
        <w:t xml:space="preserve">iskový stroj </w:t>
      </w:r>
      <w:r w:rsidR="001B6E40" w:rsidRPr="009D3A8A">
        <w:rPr>
          <w:lang w:val="cs-CZ"/>
        </w:rPr>
        <w:t xml:space="preserve">B1 </w:t>
      </w:r>
      <w:r w:rsidR="00B539F2">
        <w:rPr>
          <w:lang w:val="cs-CZ"/>
        </w:rPr>
        <w:t xml:space="preserve">totiž </w:t>
      </w:r>
      <w:r w:rsidR="00C405A4" w:rsidRPr="009D3A8A">
        <w:rPr>
          <w:lang w:val="cs-CZ"/>
        </w:rPr>
        <w:t xml:space="preserve">spojuje </w:t>
      </w:r>
      <w:r w:rsidR="00243CE9" w:rsidRPr="009D3A8A">
        <w:rPr>
          <w:lang w:val="cs-CZ"/>
        </w:rPr>
        <w:t>výkonem</w:t>
      </w:r>
      <w:r w:rsidR="001B6E40" w:rsidRPr="009D3A8A">
        <w:rPr>
          <w:lang w:val="cs-CZ"/>
        </w:rPr>
        <w:t xml:space="preserve"> 5.500 </w:t>
      </w:r>
      <w:r w:rsidR="00C405A4" w:rsidRPr="009D3A8A">
        <w:rPr>
          <w:lang w:val="cs-CZ"/>
        </w:rPr>
        <w:t>arch</w:t>
      </w:r>
      <w:r w:rsidR="00243CE9" w:rsidRPr="009D3A8A">
        <w:rPr>
          <w:lang w:val="cs-CZ"/>
        </w:rPr>
        <w:t>ů</w:t>
      </w:r>
      <w:r w:rsidR="001B6E40" w:rsidRPr="009D3A8A">
        <w:rPr>
          <w:lang w:val="cs-CZ"/>
        </w:rPr>
        <w:t>/h</w:t>
      </w:r>
      <w:r w:rsidR="00C405A4" w:rsidRPr="009D3A8A">
        <w:rPr>
          <w:lang w:val="cs-CZ"/>
        </w:rPr>
        <w:t>od digitální i</w:t>
      </w:r>
      <w:r w:rsidR="001B6E40" w:rsidRPr="009D3A8A">
        <w:rPr>
          <w:lang w:val="cs-CZ"/>
        </w:rPr>
        <w:t>nkjet</w:t>
      </w:r>
      <w:r w:rsidR="00C405A4" w:rsidRPr="009D3A8A">
        <w:rPr>
          <w:lang w:val="cs-CZ"/>
        </w:rPr>
        <w:t>ový a klasický ofsetový tisk</w:t>
      </w:r>
      <w:r w:rsidR="008F680F">
        <w:rPr>
          <w:lang w:val="cs-CZ"/>
        </w:rPr>
        <w:t>, neboť</w:t>
      </w:r>
      <w:r w:rsidR="00C405A4" w:rsidRPr="009D3A8A">
        <w:rPr>
          <w:lang w:val="cs-CZ"/>
        </w:rPr>
        <w:t xml:space="preserve"> </w:t>
      </w:r>
      <w:r w:rsidR="008F680F">
        <w:rPr>
          <w:lang w:val="cs-CZ"/>
        </w:rPr>
        <w:t>b</w:t>
      </w:r>
      <w:r w:rsidR="00243CE9" w:rsidRPr="009D3A8A">
        <w:rPr>
          <w:lang w:val="cs-CZ"/>
        </w:rPr>
        <w:t xml:space="preserve">yl vyvinut </w:t>
      </w:r>
      <w:r w:rsidR="00734608">
        <w:rPr>
          <w:lang w:val="cs-CZ"/>
        </w:rPr>
        <w:t>na principu zá</w:t>
      </w:r>
      <w:r w:rsidR="00243CE9" w:rsidRPr="009D3A8A">
        <w:rPr>
          <w:lang w:val="cs-CZ"/>
        </w:rPr>
        <w:t>kladní</w:t>
      </w:r>
      <w:r w:rsidR="00734608">
        <w:rPr>
          <w:lang w:val="cs-CZ"/>
        </w:rPr>
        <w:t>ch</w:t>
      </w:r>
      <w:r w:rsidR="00243CE9" w:rsidRPr="009D3A8A">
        <w:rPr>
          <w:lang w:val="cs-CZ"/>
        </w:rPr>
        <w:t xml:space="preserve"> technologi</w:t>
      </w:r>
      <w:r w:rsidR="00734608">
        <w:rPr>
          <w:lang w:val="cs-CZ"/>
        </w:rPr>
        <w:t>í</w:t>
      </w:r>
      <w:r w:rsidR="00243CE9" w:rsidRPr="009D3A8A">
        <w:rPr>
          <w:lang w:val="cs-CZ"/>
        </w:rPr>
        <w:t xml:space="preserve"> speciálně pro </w:t>
      </w:r>
      <w:r w:rsidR="001B6E40" w:rsidRPr="009D3A8A">
        <w:rPr>
          <w:lang w:val="cs-CZ"/>
        </w:rPr>
        <w:t>automati</w:t>
      </w:r>
      <w:r w:rsidR="00243CE9" w:rsidRPr="009D3A8A">
        <w:rPr>
          <w:lang w:val="cs-CZ"/>
        </w:rPr>
        <w:t>zovan</w:t>
      </w:r>
      <w:r w:rsidR="00F86112">
        <w:rPr>
          <w:lang w:val="cs-CZ"/>
        </w:rPr>
        <w:t>é</w:t>
      </w:r>
      <w:r w:rsidR="00243CE9" w:rsidRPr="009D3A8A">
        <w:rPr>
          <w:lang w:val="cs-CZ"/>
        </w:rPr>
        <w:t>, efektivní tiskové systémy pro potravinářství</w:t>
      </w:r>
      <w:r w:rsidR="008F680F">
        <w:rPr>
          <w:lang w:val="cs-CZ"/>
        </w:rPr>
        <w:t>. N</w:t>
      </w:r>
      <w:r w:rsidR="00243CE9" w:rsidRPr="009D3A8A">
        <w:rPr>
          <w:lang w:val="cs-CZ"/>
        </w:rPr>
        <w:t>abízí nejkratší reakční časy, množství variant i individualizaci a umožňuje efektivní tisk malých nákladů. Tím odpovídá i rostoucí</w:t>
      </w:r>
      <w:r w:rsidR="000730CA" w:rsidRPr="009D3A8A">
        <w:rPr>
          <w:lang w:val="cs-CZ"/>
        </w:rPr>
        <w:t xml:space="preserve"> poptávce z</w:t>
      </w:r>
      <w:r w:rsidR="00243CE9" w:rsidRPr="009D3A8A">
        <w:rPr>
          <w:lang w:val="cs-CZ"/>
        </w:rPr>
        <w:t>ákazníků</w:t>
      </w:r>
      <w:r w:rsidR="000730CA" w:rsidRPr="009D3A8A">
        <w:rPr>
          <w:lang w:val="cs-CZ"/>
        </w:rPr>
        <w:t xml:space="preserve"> po udržitelnosti a schopnosti dostát požadavkům značkových výrobků </w:t>
      </w:r>
      <w:r w:rsidR="00F86112">
        <w:rPr>
          <w:lang w:val="cs-CZ"/>
        </w:rPr>
        <w:t>na</w:t>
      </w:r>
      <w:r w:rsidR="000730CA" w:rsidRPr="009D3A8A">
        <w:rPr>
          <w:lang w:val="cs-CZ"/>
        </w:rPr>
        <w:t xml:space="preserve"> </w:t>
      </w:r>
      <w:proofErr w:type="spellStart"/>
      <w:r w:rsidR="000730CA" w:rsidRPr="009D3A8A">
        <w:rPr>
          <w:lang w:val="cs-CZ"/>
        </w:rPr>
        <w:t>multichannel</w:t>
      </w:r>
      <w:proofErr w:type="spellEnd"/>
      <w:r w:rsidR="000730CA" w:rsidRPr="009D3A8A">
        <w:rPr>
          <w:lang w:val="cs-CZ"/>
        </w:rPr>
        <w:t xml:space="preserve"> komunikaci, včetně internetového prodeje. </w:t>
      </w:r>
      <w:r w:rsidR="00326B17" w:rsidRPr="009D3A8A">
        <w:rPr>
          <w:lang w:val="cs-CZ"/>
        </w:rPr>
        <w:t xml:space="preserve">Beta test by měl být spuštěn za účasti společnosti </w:t>
      </w:r>
      <w:r w:rsidR="001B6E40" w:rsidRPr="009D3A8A">
        <w:rPr>
          <w:lang w:val="cs-CZ"/>
        </w:rPr>
        <w:t xml:space="preserve">Koenig &amp; Bauer </w:t>
      </w:r>
      <w:proofErr w:type="spellStart"/>
      <w:r w:rsidR="001B6E40" w:rsidRPr="009D3A8A">
        <w:rPr>
          <w:lang w:val="cs-CZ"/>
        </w:rPr>
        <w:t>Durst</w:t>
      </w:r>
      <w:proofErr w:type="spellEnd"/>
      <w:r w:rsidR="001B6E40" w:rsidRPr="009D3A8A">
        <w:rPr>
          <w:lang w:val="cs-CZ"/>
        </w:rPr>
        <w:t xml:space="preserve"> </w:t>
      </w:r>
      <w:r w:rsidR="00326B17" w:rsidRPr="009D3A8A">
        <w:rPr>
          <w:lang w:val="cs-CZ"/>
        </w:rPr>
        <w:t xml:space="preserve">v nadcházejících týdnech. První jednotky stroje </w:t>
      </w:r>
      <w:r w:rsidR="001B6E40" w:rsidRPr="009D3A8A">
        <w:rPr>
          <w:lang w:val="cs-CZ"/>
        </w:rPr>
        <w:t xml:space="preserve">VariJET 106 </w:t>
      </w:r>
      <w:r w:rsidR="00326B17" w:rsidRPr="009D3A8A">
        <w:rPr>
          <w:lang w:val="cs-CZ"/>
        </w:rPr>
        <w:t xml:space="preserve">budou výhledově instalovány ve druhé polovině roku </w:t>
      </w:r>
      <w:r w:rsidR="001B6E40" w:rsidRPr="009D3A8A">
        <w:rPr>
          <w:lang w:val="cs-CZ"/>
        </w:rPr>
        <w:t xml:space="preserve">2022 </w:t>
      </w:r>
      <w:r w:rsidR="00326B17" w:rsidRPr="009D3A8A">
        <w:rPr>
          <w:lang w:val="cs-CZ"/>
        </w:rPr>
        <w:t xml:space="preserve">u zákazníků v Evropě a Americe. Mezi cílové skupiny patří výrobci skládaných krabic pro farmaceutický, kosmetický, tabákový a potravinářský průmysl. </w:t>
      </w:r>
      <w:r w:rsidR="001B6E40" w:rsidRPr="009D3A8A">
        <w:rPr>
          <w:lang w:val="cs-CZ"/>
        </w:rPr>
        <w:t xml:space="preserve"> </w:t>
      </w:r>
    </w:p>
    <w:p w14:paraId="27D17D61" w14:textId="46B90CA4" w:rsidR="00D57016" w:rsidRPr="009D3A8A" w:rsidRDefault="001B6E40">
      <w:pPr>
        <w:rPr>
          <w:i/>
          <w:lang w:val="cs-CZ"/>
        </w:rPr>
      </w:pPr>
      <w:r w:rsidRPr="009D3A8A">
        <w:rPr>
          <w:i/>
          <w:lang w:val="cs-CZ"/>
        </w:rPr>
        <w:t xml:space="preserve">Dr. Andreas </w:t>
      </w:r>
      <w:proofErr w:type="spellStart"/>
      <w:r w:rsidRPr="009D3A8A">
        <w:rPr>
          <w:i/>
          <w:lang w:val="cs-CZ"/>
        </w:rPr>
        <w:t>Pleßke</w:t>
      </w:r>
      <w:proofErr w:type="spellEnd"/>
      <w:r w:rsidRPr="009D3A8A">
        <w:rPr>
          <w:i/>
          <w:lang w:val="cs-CZ"/>
        </w:rPr>
        <w:t xml:space="preserve">, </w:t>
      </w:r>
      <w:r w:rsidR="00326B17" w:rsidRPr="009D3A8A">
        <w:rPr>
          <w:i/>
          <w:lang w:val="cs-CZ"/>
        </w:rPr>
        <w:t xml:space="preserve">mluvčí představenstva společnosti </w:t>
      </w:r>
      <w:r w:rsidRPr="009D3A8A">
        <w:rPr>
          <w:i/>
          <w:lang w:val="cs-CZ"/>
        </w:rPr>
        <w:t xml:space="preserve">Koenig &amp; Bauer AG, </w:t>
      </w:r>
      <w:r w:rsidR="00326B17" w:rsidRPr="009D3A8A">
        <w:rPr>
          <w:i/>
          <w:lang w:val="cs-CZ"/>
        </w:rPr>
        <w:t>vysvětluje</w:t>
      </w:r>
      <w:r w:rsidRPr="009D3A8A">
        <w:rPr>
          <w:i/>
          <w:lang w:val="cs-CZ"/>
        </w:rPr>
        <w:t>: „</w:t>
      </w:r>
      <w:r w:rsidR="00326B17" w:rsidRPr="009D3A8A">
        <w:rPr>
          <w:i/>
          <w:lang w:val="cs-CZ"/>
        </w:rPr>
        <w:t xml:space="preserve">Rozhodnutí našich zákazníků například pro stroj </w:t>
      </w:r>
      <w:r w:rsidRPr="009D3A8A">
        <w:rPr>
          <w:i/>
          <w:lang w:val="cs-CZ"/>
        </w:rPr>
        <w:t xml:space="preserve">VariJET, </w:t>
      </w:r>
      <w:proofErr w:type="spellStart"/>
      <w:r w:rsidRPr="009D3A8A">
        <w:rPr>
          <w:i/>
          <w:lang w:val="cs-CZ"/>
        </w:rPr>
        <w:t>RotaJET</w:t>
      </w:r>
      <w:proofErr w:type="spellEnd"/>
      <w:r w:rsidRPr="009D3A8A">
        <w:rPr>
          <w:i/>
          <w:lang w:val="cs-CZ"/>
        </w:rPr>
        <w:t xml:space="preserve"> </w:t>
      </w:r>
      <w:r w:rsidR="00326B17" w:rsidRPr="009D3A8A">
        <w:rPr>
          <w:i/>
          <w:lang w:val="cs-CZ"/>
        </w:rPr>
        <w:t>nebo</w:t>
      </w:r>
      <w:r w:rsidRPr="009D3A8A">
        <w:rPr>
          <w:i/>
          <w:lang w:val="cs-CZ"/>
        </w:rPr>
        <w:t xml:space="preserve"> </w:t>
      </w:r>
      <w:proofErr w:type="spellStart"/>
      <w:r w:rsidRPr="009D3A8A">
        <w:rPr>
          <w:i/>
          <w:lang w:val="cs-CZ"/>
        </w:rPr>
        <w:t>CorruCUT</w:t>
      </w:r>
      <w:proofErr w:type="spellEnd"/>
      <w:r w:rsidRPr="009D3A8A">
        <w:rPr>
          <w:i/>
          <w:lang w:val="cs-CZ"/>
        </w:rPr>
        <w:t xml:space="preserve"> </w:t>
      </w:r>
      <w:r w:rsidR="00326B17" w:rsidRPr="009D3A8A">
        <w:rPr>
          <w:i/>
          <w:lang w:val="cs-CZ"/>
        </w:rPr>
        <w:t xml:space="preserve">ukazují, že se orientace na trhy </w:t>
      </w:r>
      <w:r w:rsidR="00B571DC" w:rsidRPr="009D3A8A">
        <w:rPr>
          <w:i/>
          <w:lang w:val="cs-CZ"/>
        </w:rPr>
        <w:t xml:space="preserve">růstu i digitální potisk skládaných krabic, nápojových kartonů a </w:t>
      </w:r>
      <w:r w:rsidR="007D588E" w:rsidRPr="009D3A8A">
        <w:rPr>
          <w:i/>
          <w:lang w:val="cs-CZ"/>
        </w:rPr>
        <w:t xml:space="preserve">tisk dekorů i potisk vlnité lepenky vyplatil. U našich zákazníků hraje optimalizace jejich </w:t>
      </w:r>
      <w:r w:rsidRPr="009D3A8A">
        <w:rPr>
          <w:i/>
          <w:lang w:val="cs-CZ"/>
        </w:rPr>
        <w:t>„</w:t>
      </w:r>
      <w:proofErr w:type="spellStart"/>
      <w:r w:rsidRPr="009D3A8A">
        <w:rPr>
          <w:i/>
          <w:lang w:val="cs-CZ"/>
        </w:rPr>
        <w:t>Total</w:t>
      </w:r>
      <w:proofErr w:type="spellEnd"/>
      <w:r w:rsidRPr="009D3A8A">
        <w:rPr>
          <w:i/>
          <w:lang w:val="cs-CZ"/>
        </w:rPr>
        <w:t xml:space="preserve"> </w:t>
      </w:r>
      <w:proofErr w:type="spellStart"/>
      <w:r w:rsidRPr="009D3A8A">
        <w:rPr>
          <w:i/>
          <w:lang w:val="cs-CZ"/>
        </w:rPr>
        <w:t>Cost</w:t>
      </w:r>
      <w:proofErr w:type="spellEnd"/>
      <w:r w:rsidRPr="009D3A8A">
        <w:rPr>
          <w:i/>
          <w:lang w:val="cs-CZ"/>
        </w:rPr>
        <w:t xml:space="preserve"> </w:t>
      </w:r>
      <w:proofErr w:type="spellStart"/>
      <w:r w:rsidRPr="009D3A8A">
        <w:rPr>
          <w:i/>
          <w:lang w:val="cs-CZ"/>
        </w:rPr>
        <w:t>of</w:t>
      </w:r>
      <w:proofErr w:type="spellEnd"/>
      <w:r w:rsidRPr="009D3A8A">
        <w:rPr>
          <w:i/>
          <w:lang w:val="cs-CZ"/>
        </w:rPr>
        <w:t xml:space="preserve"> </w:t>
      </w:r>
      <w:proofErr w:type="spellStart"/>
      <w:r w:rsidRPr="009D3A8A">
        <w:rPr>
          <w:i/>
          <w:lang w:val="cs-CZ"/>
        </w:rPr>
        <w:t>Process</w:t>
      </w:r>
      <w:proofErr w:type="spellEnd"/>
      <w:r w:rsidRPr="009D3A8A">
        <w:rPr>
          <w:i/>
          <w:lang w:val="cs-CZ"/>
        </w:rPr>
        <w:t xml:space="preserve">“ </w:t>
      </w:r>
      <w:r w:rsidR="007D588E" w:rsidRPr="009D3A8A">
        <w:rPr>
          <w:i/>
          <w:lang w:val="cs-CZ"/>
        </w:rPr>
        <w:t>zásadní roli při rozhodování o koupi více než kdy dříve.</w:t>
      </w:r>
      <w:r w:rsidRPr="009D3A8A">
        <w:rPr>
          <w:i/>
          <w:lang w:val="cs-CZ"/>
        </w:rPr>
        <w:t xml:space="preserve">“ </w:t>
      </w:r>
    </w:p>
    <w:p w14:paraId="2AC3CCE7" w14:textId="2ABCCFF4" w:rsidR="00D57016" w:rsidRPr="009D3A8A" w:rsidRDefault="00654705">
      <w:pPr>
        <w:rPr>
          <w:lang w:val="cs-CZ"/>
        </w:rPr>
      </w:pPr>
      <w:r w:rsidRPr="009D3A8A">
        <w:rPr>
          <w:lang w:val="cs-CZ"/>
        </w:rPr>
        <w:t xml:space="preserve">Tento způsob posuzování nezohledňuje </w:t>
      </w:r>
      <w:r w:rsidR="00BB64D5" w:rsidRPr="009D3A8A">
        <w:rPr>
          <w:lang w:val="cs-CZ"/>
        </w:rPr>
        <w:t xml:space="preserve">pouze </w:t>
      </w:r>
      <w:r w:rsidRPr="009D3A8A">
        <w:rPr>
          <w:lang w:val="cs-CZ"/>
        </w:rPr>
        <w:t>pořizovací náklady, nýbrž obsahuje všechny</w:t>
      </w:r>
      <w:r w:rsidR="00BB64D5" w:rsidRPr="009D3A8A">
        <w:rPr>
          <w:lang w:val="cs-CZ"/>
        </w:rPr>
        <w:t xml:space="preserve"> aspekty pozdějšího užívání, včetně předřazených a následných procesů tvorby hodnoty. K tomu patří vedle sn</w:t>
      </w:r>
      <w:r w:rsidR="00B539F2">
        <w:rPr>
          <w:lang w:val="cs-CZ"/>
        </w:rPr>
        <w:t xml:space="preserve">ižování </w:t>
      </w:r>
      <w:r w:rsidR="00BB64D5" w:rsidRPr="009D3A8A">
        <w:rPr>
          <w:lang w:val="cs-CZ"/>
        </w:rPr>
        <w:t xml:space="preserve">spotřeby zdrojů i efektivní výroba měnících se velikostí nákladů pro testovací obaly a nové </w:t>
      </w:r>
      <w:r w:rsidR="001B6E40" w:rsidRPr="009D3A8A">
        <w:rPr>
          <w:lang w:val="cs-CZ"/>
        </w:rPr>
        <w:t xml:space="preserve">Brand </w:t>
      </w:r>
      <w:proofErr w:type="spellStart"/>
      <w:r w:rsidR="001B6E40" w:rsidRPr="009D3A8A">
        <w:rPr>
          <w:lang w:val="cs-CZ"/>
        </w:rPr>
        <w:t>Owner</w:t>
      </w:r>
      <w:proofErr w:type="spellEnd"/>
      <w:r w:rsidR="00BB64D5" w:rsidRPr="009D3A8A">
        <w:rPr>
          <w:lang w:val="cs-CZ"/>
        </w:rPr>
        <w:t xml:space="preserve"> kampaně</w:t>
      </w:r>
      <w:r w:rsidR="001B6E40" w:rsidRPr="009D3A8A">
        <w:rPr>
          <w:lang w:val="cs-CZ"/>
        </w:rPr>
        <w:t>.</w:t>
      </w:r>
    </w:p>
    <w:p w14:paraId="34988B84" w14:textId="05B51B51" w:rsidR="00D57016" w:rsidRPr="009D3A8A" w:rsidRDefault="008F680F">
      <w:pPr>
        <w:rPr>
          <w:lang w:val="cs-CZ"/>
        </w:rPr>
      </w:pPr>
      <w:r>
        <w:rPr>
          <w:lang w:val="cs-CZ"/>
        </w:rPr>
        <w:t>Navíc se</w:t>
      </w:r>
      <w:r w:rsidR="00935E37">
        <w:rPr>
          <w:lang w:val="cs-CZ"/>
        </w:rPr>
        <w:t xml:space="preserve"> </w:t>
      </w:r>
      <w:r w:rsidR="00BB64D5" w:rsidRPr="009D3A8A">
        <w:rPr>
          <w:lang w:val="cs-CZ"/>
        </w:rPr>
        <w:t xml:space="preserve">pandemie ukázala jako urychlovač mnoha </w:t>
      </w:r>
      <w:proofErr w:type="spellStart"/>
      <w:r w:rsidR="00BB64D5" w:rsidRPr="009D3A8A">
        <w:rPr>
          <w:lang w:val="cs-CZ"/>
        </w:rPr>
        <w:t>megatrendů</w:t>
      </w:r>
      <w:proofErr w:type="spellEnd"/>
      <w:r w:rsidR="00BB64D5" w:rsidRPr="009D3A8A">
        <w:rPr>
          <w:lang w:val="cs-CZ"/>
        </w:rPr>
        <w:t>, například vzrostl b</w:t>
      </w:r>
      <w:r w:rsidR="001B6E40" w:rsidRPr="009D3A8A">
        <w:rPr>
          <w:lang w:val="cs-CZ"/>
        </w:rPr>
        <w:t>rutto</w:t>
      </w:r>
      <w:r w:rsidR="00BB64D5" w:rsidRPr="009D3A8A">
        <w:rPr>
          <w:lang w:val="cs-CZ"/>
        </w:rPr>
        <w:t xml:space="preserve"> obrat zboží v internetovém obchodě v roce </w:t>
      </w:r>
      <w:r w:rsidR="001B6E40" w:rsidRPr="009D3A8A">
        <w:rPr>
          <w:lang w:val="cs-CZ"/>
        </w:rPr>
        <w:t xml:space="preserve">2020 </w:t>
      </w:r>
      <w:r w:rsidR="00BB64D5" w:rsidRPr="009D3A8A">
        <w:rPr>
          <w:lang w:val="cs-CZ"/>
        </w:rPr>
        <w:t>o</w:t>
      </w:r>
      <w:r w:rsidR="001B6E40" w:rsidRPr="009D3A8A">
        <w:rPr>
          <w:lang w:val="cs-CZ"/>
        </w:rPr>
        <w:t xml:space="preserve"> 14,6 % </w:t>
      </w:r>
      <w:r w:rsidR="00BB64D5" w:rsidRPr="009D3A8A">
        <w:rPr>
          <w:lang w:val="cs-CZ"/>
        </w:rPr>
        <w:t>na</w:t>
      </w:r>
      <w:r w:rsidR="001B6E40" w:rsidRPr="009D3A8A">
        <w:rPr>
          <w:lang w:val="cs-CZ"/>
        </w:rPr>
        <w:t xml:space="preserve"> 83,3 </w:t>
      </w:r>
      <w:r w:rsidR="00B539F2">
        <w:rPr>
          <w:lang w:val="cs-CZ"/>
        </w:rPr>
        <w:t>m</w:t>
      </w:r>
      <w:r w:rsidR="00BB64D5" w:rsidRPr="009D3A8A">
        <w:rPr>
          <w:lang w:val="cs-CZ"/>
        </w:rPr>
        <w:t>l</w:t>
      </w:r>
      <w:r w:rsidR="001B6E40" w:rsidRPr="009D3A8A">
        <w:rPr>
          <w:lang w:val="cs-CZ"/>
        </w:rPr>
        <w:t xml:space="preserve">d. €. </w:t>
      </w:r>
      <w:r w:rsidR="00BB64D5" w:rsidRPr="009D3A8A">
        <w:rPr>
          <w:lang w:val="cs-CZ"/>
        </w:rPr>
        <w:t xml:space="preserve"> Spotřebitelé nakupovali </w:t>
      </w:r>
      <w:r w:rsidR="00232E73" w:rsidRPr="009D3A8A">
        <w:rPr>
          <w:lang w:val="cs-CZ"/>
        </w:rPr>
        <w:t xml:space="preserve">na internetu více především věci denní potřeby jako potraviny, drogerii a léky. Tento vývoj podle vyjádření spolkového svazu internetových obchodů </w:t>
      </w:r>
      <w:r w:rsidR="001B6E40" w:rsidRPr="009D3A8A">
        <w:rPr>
          <w:lang w:val="cs-CZ"/>
        </w:rPr>
        <w:t xml:space="preserve">BEVH </w:t>
      </w:r>
      <w:r w:rsidR="00B539F2">
        <w:rPr>
          <w:lang w:val="cs-CZ"/>
        </w:rPr>
        <w:t xml:space="preserve">přetrvá a </w:t>
      </w:r>
      <w:r w:rsidR="00232E73" w:rsidRPr="009D3A8A">
        <w:rPr>
          <w:lang w:val="cs-CZ"/>
        </w:rPr>
        <w:t xml:space="preserve">již </w:t>
      </w:r>
      <w:r w:rsidR="00B539F2">
        <w:rPr>
          <w:lang w:val="cs-CZ"/>
        </w:rPr>
        <w:t>se</w:t>
      </w:r>
      <w:r w:rsidR="00232E73" w:rsidRPr="009D3A8A">
        <w:rPr>
          <w:lang w:val="cs-CZ"/>
        </w:rPr>
        <w:t xml:space="preserve"> nevrátí a je jednoznačným důkazem toho, že koncové trhy, jako trh s vlnitou lepenkou a potiskem obalů</w:t>
      </w:r>
      <w:r w:rsidR="00935E37">
        <w:rPr>
          <w:lang w:val="cs-CZ"/>
        </w:rPr>
        <w:t>,</w:t>
      </w:r>
      <w:r w:rsidR="00232E73" w:rsidRPr="009D3A8A">
        <w:rPr>
          <w:lang w:val="cs-CZ"/>
        </w:rPr>
        <w:t xml:space="preserve"> oslovované skupinou </w:t>
      </w:r>
      <w:r w:rsidR="001B6E40" w:rsidRPr="009D3A8A">
        <w:rPr>
          <w:lang w:val="cs-CZ"/>
        </w:rPr>
        <w:t xml:space="preserve">Koenig &amp; </w:t>
      </w:r>
      <w:r w:rsidR="00B539F2">
        <w:rPr>
          <w:lang w:val="cs-CZ"/>
        </w:rPr>
        <w:t>Bauer</w:t>
      </w:r>
      <w:r>
        <w:rPr>
          <w:lang w:val="cs-CZ"/>
        </w:rPr>
        <w:t>,</w:t>
      </w:r>
      <w:r w:rsidR="00B539F2">
        <w:rPr>
          <w:lang w:val="cs-CZ"/>
        </w:rPr>
        <w:t xml:space="preserve"> </w:t>
      </w:r>
      <w:r w:rsidR="00232E73" w:rsidRPr="009D3A8A">
        <w:rPr>
          <w:lang w:val="cs-CZ"/>
        </w:rPr>
        <w:t>jsou principi</w:t>
      </w:r>
      <w:r w:rsidR="009D3A8A">
        <w:rPr>
          <w:lang w:val="cs-CZ"/>
        </w:rPr>
        <w:t>á</w:t>
      </w:r>
      <w:r w:rsidR="00232E73" w:rsidRPr="009D3A8A">
        <w:rPr>
          <w:lang w:val="cs-CZ"/>
        </w:rPr>
        <w:t>lně nezasažené a disponují i z důvodu pandemie potenciálem růstu.</w:t>
      </w:r>
      <w:r w:rsidR="001B6E40" w:rsidRPr="009D3A8A">
        <w:rPr>
          <w:lang w:val="cs-CZ"/>
        </w:rPr>
        <w:t xml:space="preserve"> </w:t>
      </w:r>
    </w:p>
    <w:p w14:paraId="5B2D195F" w14:textId="5BC286D9" w:rsidR="00D57016" w:rsidRPr="009D3A8A" w:rsidRDefault="00232E73">
      <w:pPr>
        <w:rPr>
          <w:i/>
          <w:lang w:val="cs-CZ"/>
        </w:rPr>
      </w:pPr>
      <w:r w:rsidRPr="009D3A8A">
        <w:rPr>
          <w:i/>
          <w:lang w:val="cs-CZ"/>
        </w:rPr>
        <w:t xml:space="preserve">Dr. </w:t>
      </w:r>
      <w:proofErr w:type="spellStart"/>
      <w:r w:rsidRPr="009D3A8A">
        <w:rPr>
          <w:i/>
          <w:lang w:val="cs-CZ"/>
        </w:rPr>
        <w:t>P</w:t>
      </w:r>
      <w:r w:rsidR="001B6E40" w:rsidRPr="009D3A8A">
        <w:rPr>
          <w:i/>
          <w:lang w:val="cs-CZ"/>
        </w:rPr>
        <w:t>leßke</w:t>
      </w:r>
      <w:proofErr w:type="spellEnd"/>
      <w:r w:rsidR="001B6E40" w:rsidRPr="009D3A8A">
        <w:rPr>
          <w:i/>
          <w:lang w:val="cs-CZ"/>
        </w:rPr>
        <w:t xml:space="preserve"> </w:t>
      </w:r>
      <w:r w:rsidRPr="009D3A8A">
        <w:rPr>
          <w:i/>
          <w:lang w:val="cs-CZ"/>
        </w:rPr>
        <w:t>dodává</w:t>
      </w:r>
      <w:r w:rsidR="001B6E40" w:rsidRPr="009D3A8A">
        <w:rPr>
          <w:i/>
          <w:lang w:val="cs-CZ"/>
        </w:rPr>
        <w:t>: „</w:t>
      </w:r>
      <w:r w:rsidRPr="009D3A8A">
        <w:rPr>
          <w:i/>
          <w:lang w:val="cs-CZ"/>
        </w:rPr>
        <w:t xml:space="preserve">Nevidíme však za </w:t>
      </w:r>
      <w:proofErr w:type="spellStart"/>
      <w:r w:rsidRPr="009D3A8A">
        <w:rPr>
          <w:i/>
          <w:lang w:val="cs-CZ"/>
        </w:rPr>
        <w:t>megatrendem</w:t>
      </w:r>
      <w:proofErr w:type="spellEnd"/>
      <w:r w:rsidRPr="009D3A8A">
        <w:rPr>
          <w:i/>
          <w:lang w:val="cs-CZ"/>
        </w:rPr>
        <w:t xml:space="preserve"> internetového obchodu jako katalyzátor</w:t>
      </w:r>
      <w:r w:rsidR="00B539F2">
        <w:rPr>
          <w:i/>
          <w:lang w:val="cs-CZ"/>
        </w:rPr>
        <w:t xml:space="preserve"> </w:t>
      </w:r>
      <w:r w:rsidR="00B539F2" w:rsidRPr="009D3A8A">
        <w:rPr>
          <w:i/>
          <w:lang w:val="cs-CZ"/>
        </w:rPr>
        <w:t>pouze pandemii</w:t>
      </w:r>
      <w:r w:rsidRPr="009D3A8A">
        <w:rPr>
          <w:i/>
          <w:lang w:val="cs-CZ"/>
        </w:rPr>
        <w:t xml:space="preserve">, neboť </w:t>
      </w:r>
      <w:r w:rsidR="00961AEA" w:rsidRPr="009D3A8A">
        <w:rPr>
          <w:i/>
          <w:lang w:val="cs-CZ"/>
        </w:rPr>
        <w:t xml:space="preserve">ta urychlila v oblasti udržitelnosti změnu paradigmatu z </w:t>
      </w:r>
      <w:r w:rsidR="001B6E40" w:rsidRPr="009D3A8A">
        <w:rPr>
          <w:i/>
          <w:lang w:val="cs-CZ"/>
        </w:rPr>
        <w:t>„</w:t>
      </w:r>
      <w:r w:rsidR="00961AEA" w:rsidRPr="009D3A8A">
        <w:rPr>
          <w:i/>
          <w:lang w:val="cs-CZ"/>
        </w:rPr>
        <w:t>růstu za každou cenu</w:t>
      </w:r>
      <w:r w:rsidR="001B6E40" w:rsidRPr="009D3A8A">
        <w:rPr>
          <w:i/>
          <w:lang w:val="cs-CZ"/>
        </w:rPr>
        <w:t xml:space="preserve">“ </w:t>
      </w:r>
      <w:r w:rsidR="00961AEA" w:rsidRPr="009D3A8A">
        <w:rPr>
          <w:i/>
          <w:lang w:val="cs-CZ"/>
        </w:rPr>
        <w:t xml:space="preserve">na šetrnější </w:t>
      </w:r>
      <w:r w:rsidR="001B6E40" w:rsidRPr="009D3A8A">
        <w:rPr>
          <w:i/>
          <w:lang w:val="cs-CZ"/>
        </w:rPr>
        <w:t>„</w:t>
      </w:r>
      <w:r w:rsidR="00961AEA" w:rsidRPr="009D3A8A">
        <w:rPr>
          <w:i/>
          <w:lang w:val="cs-CZ"/>
        </w:rPr>
        <w:t>nakládání se zdroji</w:t>
      </w:r>
      <w:r w:rsidR="001B6E40" w:rsidRPr="009D3A8A">
        <w:rPr>
          <w:i/>
          <w:lang w:val="cs-CZ"/>
        </w:rPr>
        <w:t xml:space="preserve">“. </w:t>
      </w:r>
      <w:r w:rsidR="00961AEA" w:rsidRPr="009D3A8A">
        <w:rPr>
          <w:i/>
          <w:lang w:val="cs-CZ"/>
        </w:rPr>
        <w:t xml:space="preserve">To ukazuje, že </w:t>
      </w:r>
      <w:proofErr w:type="spellStart"/>
      <w:r w:rsidR="00961AEA" w:rsidRPr="009D3A8A">
        <w:rPr>
          <w:i/>
          <w:lang w:val="cs-CZ"/>
        </w:rPr>
        <w:t>megatrendy</w:t>
      </w:r>
      <w:proofErr w:type="spellEnd"/>
      <w:r w:rsidR="00961AEA" w:rsidRPr="009D3A8A">
        <w:rPr>
          <w:i/>
          <w:lang w:val="cs-CZ"/>
        </w:rPr>
        <w:t xml:space="preserve"> nepůsobí </w:t>
      </w:r>
      <w:proofErr w:type="spellStart"/>
      <w:r w:rsidR="00961AEA" w:rsidRPr="009D3A8A">
        <w:rPr>
          <w:i/>
          <w:lang w:val="cs-CZ"/>
        </w:rPr>
        <w:t>jednorozměrově</w:t>
      </w:r>
      <w:proofErr w:type="spellEnd"/>
      <w:r w:rsidR="00961AEA" w:rsidRPr="009D3A8A">
        <w:rPr>
          <w:i/>
          <w:lang w:val="cs-CZ"/>
        </w:rPr>
        <w:t xml:space="preserve"> nýbrž rozmanitě a komplexně a mohou se i oboustranně ve svém účinku posilovat. To platí jak pro naše zákazníky, tak i pro nás samotné a odráží se také v pokrocích naší ofenzivy udržitelnosti</w:t>
      </w:r>
      <w:r w:rsidR="001B6E40" w:rsidRPr="009D3A8A">
        <w:rPr>
          <w:i/>
          <w:lang w:val="cs-CZ"/>
        </w:rPr>
        <w:t xml:space="preserve">.“ </w:t>
      </w:r>
    </w:p>
    <w:p w14:paraId="6C334A38" w14:textId="06654D7F" w:rsidR="00D57016" w:rsidRPr="009D3A8A" w:rsidRDefault="009D3A8A">
      <w:pPr>
        <w:rPr>
          <w:lang w:val="cs-CZ"/>
        </w:rPr>
      </w:pPr>
      <w:r>
        <w:rPr>
          <w:lang w:val="cs-CZ"/>
        </w:rPr>
        <w:lastRenderedPageBreak/>
        <w:t xml:space="preserve">Jako člen </w:t>
      </w:r>
      <w:r w:rsidR="001B6E40" w:rsidRPr="009D3A8A">
        <w:rPr>
          <w:lang w:val="cs-CZ"/>
        </w:rPr>
        <w:t xml:space="preserve">UN </w:t>
      </w:r>
      <w:proofErr w:type="spellStart"/>
      <w:r w:rsidR="001B6E40" w:rsidRPr="009D3A8A">
        <w:rPr>
          <w:lang w:val="cs-CZ"/>
        </w:rPr>
        <w:t>Global</w:t>
      </w:r>
      <w:proofErr w:type="spellEnd"/>
      <w:r w:rsidR="001B6E40" w:rsidRPr="009D3A8A">
        <w:rPr>
          <w:lang w:val="cs-CZ"/>
        </w:rPr>
        <w:t xml:space="preserve"> </w:t>
      </w:r>
      <w:proofErr w:type="spellStart"/>
      <w:r w:rsidR="001B6E40" w:rsidRPr="009D3A8A">
        <w:rPr>
          <w:lang w:val="cs-CZ"/>
        </w:rPr>
        <w:t>Compact</w:t>
      </w:r>
      <w:proofErr w:type="spellEnd"/>
      <w:r w:rsidR="001B6E40" w:rsidRPr="009D3A8A">
        <w:rPr>
          <w:lang w:val="cs-CZ"/>
        </w:rPr>
        <w:t xml:space="preserve">, </w:t>
      </w:r>
      <w:r>
        <w:rPr>
          <w:lang w:val="cs-CZ"/>
        </w:rPr>
        <w:t xml:space="preserve">celosvětově největší iniciativy udržitelnosti, podporuje skupina </w:t>
      </w:r>
      <w:r w:rsidR="001B6E40" w:rsidRPr="009D3A8A">
        <w:rPr>
          <w:lang w:val="cs-CZ"/>
        </w:rPr>
        <w:t>Koenig &amp; Bauer aktiv</w:t>
      </w:r>
      <w:r>
        <w:rPr>
          <w:lang w:val="cs-CZ"/>
        </w:rPr>
        <w:t xml:space="preserve">ně realizaci </w:t>
      </w:r>
      <w:r w:rsidR="001B6E40" w:rsidRPr="009D3A8A">
        <w:rPr>
          <w:lang w:val="cs-CZ"/>
        </w:rPr>
        <w:t xml:space="preserve">17 </w:t>
      </w:r>
      <w:r w:rsidR="00D2519F">
        <w:rPr>
          <w:lang w:val="cs-CZ"/>
        </w:rPr>
        <w:t xml:space="preserve">cílů udržitelného rozvoje </w:t>
      </w:r>
      <w:r>
        <w:rPr>
          <w:lang w:val="cs-CZ"/>
        </w:rPr>
        <w:t xml:space="preserve">a identifikovala sedm </w:t>
      </w:r>
      <w:r w:rsidR="00E329E1">
        <w:rPr>
          <w:lang w:val="cs-CZ"/>
        </w:rPr>
        <w:t>z nich</w:t>
      </w:r>
      <w:r>
        <w:rPr>
          <w:lang w:val="cs-CZ"/>
        </w:rPr>
        <w:t xml:space="preserve"> jako </w:t>
      </w:r>
      <w:r w:rsidR="00791480">
        <w:rPr>
          <w:lang w:val="cs-CZ"/>
        </w:rPr>
        <w:t xml:space="preserve">hlavní témata a doplnila je o strategické iniciativy. </w:t>
      </w:r>
      <w:r w:rsidR="00FA0C05">
        <w:rPr>
          <w:lang w:val="cs-CZ"/>
        </w:rPr>
        <w:t xml:space="preserve">Z různorodých aktivit </w:t>
      </w:r>
      <w:r w:rsidR="00E329E1">
        <w:rPr>
          <w:lang w:val="cs-CZ"/>
        </w:rPr>
        <w:t xml:space="preserve">skupiny na podporu </w:t>
      </w:r>
      <w:r w:rsidR="00FA0C05">
        <w:rPr>
          <w:lang w:val="cs-CZ"/>
        </w:rPr>
        <w:t>udržitelnosti se přitom z</w:t>
      </w:r>
      <w:r w:rsidR="00791480">
        <w:rPr>
          <w:lang w:val="cs-CZ"/>
        </w:rPr>
        <w:t xml:space="preserve">aměřila především na </w:t>
      </w:r>
      <w:r w:rsidR="00FA0C05">
        <w:rPr>
          <w:lang w:val="cs-CZ"/>
        </w:rPr>
        <w:t xml:space="preserve">následující </w:t>
      </w:r>
      <w:r w:rsidR="00D2519F">
        <w:rPr>
          <w:lang w:val="cs-CZ"/>
        </w:rPr>
        <w:t>cíle udržitelného rozvoje</w:t>
      </w:r>
      <w:r w:rsidR="00FA0C05">
        <w:rPr>
          <w:lang w:val="cs-CZ"/>
        </w:rPr>
        <w:t>:</w:t>
      </w:r>
      <w:r w:rsidR="00D2519F">
        <w:rPr>
          <w:lang w:val="cs-CZ"/>
        </w:rPr>
        <w:t xml:space="preserve"> </w:t>
      </w:r>
      <w:r w:rsidR="001B6E40" w:rsidRPr="009D3A8A">
        <w:rPr>
          <w:lang w:val="cs-CZ"/>
        </w:rPr>
        <w:t xml:space="preserve">„3 – </w:t>
      </w:r>
      <w:r w:rsidR="00D2519F">
        <w:rPr>
          <w:lang w:val="cs-CZ"/>
        </w:rPr>
        <w:t>zdravý život a zvyšování jeho kvality</w:t>
      </w:r>
      <w:r w:rsidR="001B6E40" w:rsidRPr="009D3A8A">
        <w:rPr>
          <w:lang w:val="cs-CZ"/>
        </w:rPr>
        <w:t xml:space="preserve">“, „4 – </w:t>
      </w:r>
      <w:r w:rsidR="00D2519F">
        <w:rPr>
          <w:lang w:val="cs-CZ"/>
        </w:rPr>
        <w:t>kvalitní vzdělání</w:t>
      </w:r>
      <w:r w:rsidR="001B6E40" w:rsidRPr="009D3A8A">
        <w:rPr>
          <w:lang w:val="cs-CZ"/>
        </w:rPr>
        <w:t xml:space="preserve">“, „5 – </w:t>
      </w:r>
      <w:r w:rsidR="00D2519F">
        <w:rPr>
          <w:lang w:val="cs-CZ"/>
        </w:rPr>
        <w:t>genderová rovnost</w:t>
      </w:r>
      <w:r w:rsidR="001B6E40" w:rsidRPr="009D3A8A">
        <w:rPr>
          <w:lang w:val="cs-CZ"/>
        </w:rPr>
        <w:t xml:space="preserve">“, „8 – </w:t>
      </w:r>
      <w:r w:rsidR="00D2519F">
        <w:rPr>
          <w:lang w:val="cs-CZ"/>
        </w:rPr>
        <w:t>důstojná práce pro všechny a hospodářský růst</w:t>
      </w:r>
      <w:r w:rsidR="001B6E40" w:rsidRPr="009D3A8A">
        <w:rPr>
          <w:lang w:val="cs-CZ"/>
        </w:rPr>
        <w:t xml:space="preserve">“, „12 – </w:t>
      </w:r>
      <w:r w:rsidR="00D2519F">
        <w:rPr>
          <w:lang w:val="cs-CZ"/>
        </w:rPr>
        <w:t>udržitelná spotřeba a výroba</w:t>
      </w:r>
      <w:r w:rsidR="001B6E40" w:rsidRPr="009D3A8A">
        <w:rPr>
          <w:lang w:val="cs-CZ"/>
        </w:rPr>
        <w:t xml:space="preserve">“, „13 – </w:t>
      </w:r>
      <w:r w:rsidR="00D2519F">
        <w:rPr>
          <w:lang w:val="cs-CZ"/>
        </w:rPr>
        <w:t>opatření na ochranu klimatu</w:t>
      </w:r>
      <w:r w:rsidR="001B6E40" w:rsidRPr="009D3A8A">
        <w:rPr>
          <w:lang w:val="cs-CZ"/>
        </w:rPr>
        <w:t xml:space="preserve">“ </w:t>
      </w:r>
      <w:r w:rsidR="00D2519F">
        <w:rPr>
          <w:lang w:val="cs-CZ"/>
        </w:rPr>
        <w:t>a</w:t>
      </w:r>
      <w:r w:rsidR="001B6E40" w:rsidRPr="009D3A8A">
        <w:rPr>
          <w:lang w:val="cs-CZ"/>
        </w:rPr>
        <w:t xml:space="preserve"> „17 – </w:t>
      </w:r>
      <w:r w:rsidR="00B539F2">
        <w:rPr>
          <w:lang w:val="cs-CZ"/>
        </w:rPr>
        <w:t>p</w:t>
      </w:r>
      <w:r w:rsidR="001B6E40" w:rsidRPr="009D3A8A">
        <w:rPr>
          <w:lang w:val="cs-CZ"/>
        </w:rPr>
        <w:t>artners</w:t>
      </w:r>
      <w:r w:rsidR="00D2519F">
        <w:rPr>
          <w:lang w:val="cs-CZ"/>
        </w:rPr>
        <w:t>tví pro dosažení cílů</w:t>
      </w:r>
      <w:r w:rsidR="001B6E40" w:rsidRPr="009D3A8A">
        <w:rPr>
          <w:lang w:val="cs-CZ"/>
        </w:rPr>
        <w:t>“</w:t>
      </w:r>
      <w:r w:rsidR="00D2519F">
        <w:rPr>
          <w:lang w:val="cs-CZ"/>
        </w:rPr>
        <w:t xml:space="preserve">. </w:t>
      </w:r>
      <w:r w:rsidR="001B6E40" w:rsidRPr="009D3A8A">
        <w:rPr>
          <w:lang w:val="cs-CZ"/>
        </w:rPr>
        <w:t xml:space="preserve"> </w:t>
      </w:r>
    </w:p>
    <w:p w14:paraId="06B33817" w14:textId="3908AF7B" w:rsidR="00D57016" w:rsidRPr="009D3A8A" w:rsidRDefault="00D2519F">
      <w:pPr>
        <w:pStyle w:val="Nadpis3"/>
        <w:rPr>
          <w:lang w:val="cs-CZ"/>
        </w:rPr>
      </w:pPr>
      <w:bookmarkStart w:id="4" w:name="_v138wu7s7cp7" w:colFirst="0" w:colLast="0"/>
      <w:bookmarkEnd w:id="4"/>
      <w:r>
        <w:rPr>
          <w:lang w:val="cs-CZ"/>
        </w:rPr>
        <w:t>Program na zvýšení efektivnosti P</w:t>
      </w:r>
      <w:r w:rsidR="001B6E40" w:rsidRPr="009D3A8A">
        <w:rPr>
          <w:lang w:val="cs-CZ"/>
        </w:rPr>
        <w:t xml:space="preserve">24x </w:t>
      </w:r>
      <w:r>
        <w:rPr>
          <w:lang w:val="cs-CZ"/>
        </w:rPr>
        <w:t xml:space="preserve">dosáhl plánovaného cíle úspor pro rok </w:t>
      </w:r>
      <w:r w:rsidR="001B6E40" w:rsidRPr="009D3A8A">
        <w:rPr>
          <w:lang w:val="cs-CZ"/>
        </w:rPr>
        <w:t>2021</w:t>
      </w:r>
      <w:r w:rsidR="00FA0C05">
        <w:rPr>
          <w:lang w:val="cs-CZ"/>
        </w:rPr>
        <w:t xml:space="preserve"> již po devíti měsících </w:t>
      </w:r>
      <w:r>
        <w:rPr>
          <w:lang w:val="cs-CZ"/>
        </w:rPr>
        <w:t xml:space="preserve">a přispěl ke zlepšení </w:t>
      </w:r>
      <w:r w:rsidR="001B6E40" w:rsidRPr="009D3A8A">
        <w:rPr>
          <w:lang w:val="cs-CZ"/>
        </w:rPr>
        <w:t>EBIT</w:t>
      </w:r>
      <w:r w:rsidR="00E329E1">
        <w:rPr>
          <w:lang w:val="cs-CZ"/>
        </w:rPr>
        <w:t xml:space="preserve"> výsledku</w:t>
      </w:r>
      <w:r>
        <w:rPr>
          <w:lang w:val="cs-CZ"/>
        </w:rPr>
        <w:t xml:space="preserve"> na </w:t>
      </w:r>
      <w:r w:rsidR="001B6E40" w:rsidRPr="009D3A8A">
        <w:rPr>
          <w:lang w:val="cs-CZ"/>
        </w:rPr>
        <w:t xml:space="preserve">10,3 </w:t>
      </w:r>
      <w:r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>
        <w:rPr>
          <w:lang w:val="cs-CZ"/>
        </w:rPr>
        <w:t>ve 3. čtvrtletí</w:t>
      </w:r>
      <w:r w:rsidR="001B6E40" w:rsidRPr="009D3A8A">
        <w:rPr>
          <w:lang w:val="cs-CZ"/>
        </w:rPr>
        <w:t xml:space="preserve"> </w:t>
      </w:r>
    </w:p>
    <w:p w14:paraId="247B73A5" w14:textId="537AE6D4" w:rsidR="00D57016" w:rsidRPr="009D3A8A" w:rsidRDefault="006E21B1">
      <w:pPr>
        <w:rPr>
          <w:lang w:val="cs-CZ"/>
        </w:rPr>
      </w:pPr>
      <w:r>
        <w:rPr>
          <w:lang w:val="cs-CZ"/>
        </w:rPr>
        <w:t xml:space="preserve">Pozitivní vývoj obratu se odráží i ve výnosech, neboť </w:t>
      </w:r>
      <w:r w:rsidR="001B6E40" w:rsidRPr="009D3A8A">
        <w:rPr>
          <w:lang w:val="cs-CZ"/>
        </w:rPr>
        <w:t xml:space="preserve">EBIT </w:t>
      </w:r>
      <w:r w:rsidR="00E329E1">
        <w:rPr>
          <w:lang w:val="cs-CZ"/>
        </w:rPr>
        <w:t>se vyšplhal na</w:t>
      </w:r>
      <w:r>
        <w:rPr>
          <w:lang w:val="cs-CZ"/>
        </w:rPr>
        <w:t xml:space="preserve"> </w:t>
      </w:r>
      <w:r w:rsidR="001B6E40" w:rsidRPr="009D3A8A">
        <w:rPr>
          <w:lang w:val="cs-CZ"/>
        </w:rPr>
        <w:t xml:space="preserve">16,7 </w:t>
      </w:r>
      <w:r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>
        <w:rPr>
          <w:lang w:val="cs-CZ"/>
        </w:rPr>
        <w:t>po</w:t>
      </w:r>
      <w:r w:rsidR="001B6E40" w:rsidRPr="009D3A8A">
        <w:rPr>
          <w:lang w:val="cs-CZ"/>
        </w:rPr>
        <w:t xml:space="preserve"> -74,1 </w:t>
      </w:r>
      <w:r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>
        <w:rPr>
          <w:lang w:val="cs-CZ"/>
        </w:rPr>
        <w:t xml:space="preserve">v předchozím roce. </w:t>
      </w:r>
      <w:r w:rsidRPr="008F2D17">
        <w:rPr>
          <w:lang w:val="cs-CZ"/>
        </w:rPr>
        <w:t xml:space="preserve">Tím se zlepšila </w:t>
      </w:r>
      <w:r w:rsidR="001B6E40" w:rsidRPr="008F2D17">
        <w:rPr>
          <w:lang w:val="cs-CZ"/>
        </w:rPr>
        <w:t>EBIT</w:t>
      </w:r>
      <w:r w:rsidRPr="008F2D17">
        <w:rPr>
          <w:lang w:val="cs-CZ"/>
        </w:rPr>
        <w:t xml:space="preserve"> marže po devíti měsících z </w:t>
      </w:r>
      <w:r w:rsidR="001B6E40" w:rsidRPr="008F2D17">
        <w:rPr>
          <w:lang w:val="cs-CZ"/>
        </w:rPr>
        <w:t xml:space="preserve">-9,7 % </w:t>
      </w:r>
      <w:r w:rsidRPr="008F2D17">
        <w:rPr>
          <w:lang w:val="cs-CZ"/>
        </w:rPr>
        <w:t>na</w:t>
      </w:r>
      <w:r w:rsidR="001B6E40" w:rsidRPr="008F2D17">
        <w:rPr>
          <w:lang w:val="cs-CZ"/>
        </w:rPr>
        <w:t xml:space="preserve"> 2,1 %. </w:t>
      </w:r>
      <w:r w:rsidRPr="008F2D17">
        <w:rPr>
          <w:lang w:val="cs-CZ"/>
        </w:rPr>
        <w:t xml:space="preserve">Ve třetím čtvrtletí </w:t>
      </w:r>
      <w:r w:rsidR="00E329E1" w:rsidRPr="008F2D17">
        <w:rPr>
          <w:lang w:val="cs-CZ"/>
        </w:rPr>
        <w:t xml:space="preserve">atakoval </w:t>
      </w:r>
      <w:r w:rsidR="001B6E40" w:rsidRPr="008F2D17">
        <w:rPr>
          <w:lang w:val="cs-CZ"/>
        </w:rPr>
        <w:t>EBIT</w:t>
      </w:r>
      <w:r w:rsidRPr="008F2D17">
        <w:rPr>
          <w:lang w:val="cs-CZ"/>
        </w:rPr>
        <w:t xml:space="preserve"> částk</w:t>
      </w:r>
      <w:r w:rsidR="00E329E1" w:rsidRPr="008F2D17">
        <w:rPr>
          <w:lang w:val="cs-CZ"/>
        </w:rPr>
        <w:t>u</w:t>
      </w:r>
      <w:r w:rsidR="001266DB" w:rsidRPr="008F2D17">
        <w:rPr>
          <w:lang w:val="cs-CZ"/>
        </w:rPr>
        <w:t xml:space="preserve"> </w:t>
      </w:r>
      <w:r w:rsidR="001B6E40" w:rsidRPr="008F2D17">
        <w:rPr>
          <w:lang w:val="cs-CZ"/>
        </w:rPr>
        <w:t xml:space="preserve">10,3 </w:t>
      </w:r>
      <w:r w:rsidRPr="008F2D17">
        <w:rPr>
          <w:lang w:val="cs-CZ"/>
        </w:rPr>
        <w:t>mil</w:t>
      </w:r>
      <w:r w:rsidR="001B6E40" w:rsidRPr="008F2D17">
        <w:rPr>
          <w:lang w:val="cs-CZ"/>
        </w:rPr>
        <w:t xml:space="preserve">. €, </w:t>
      </w:r>
      <w:r w:rsidRPr="008F2D17">
        <w:rPr>
          <w:lang w:val="cs-CZ"/>
        </w:rPr>
        <w:t>což odpovídá zlepšení 6</w:t>
      </w:r>
      <w:r w:rsidR="001B6E40" w:rsidRPr="008F2D17">
        <w:rPr>
          <w:lang w:val="cs-CZ"/>
        </w:rPr>
        <w:t xml:space="preserve">4,6 </w:t>
      </w:r>
      <w:r w:rsidRPr="008F2D17">
        <w:rPr>
          <w:lang w:val="cs-CZ"/>
        </w:rPr>
        <w:t>mil</w:t>
      </w:r>
      <w:r w:rsidR="001B6E40" w:rsidRPr="008F2D17">
        <w:rPr>
          <w:lang w:val="cs-CZ"/>
        </w:rPr>
        <w:t xml:space="preserve">. € </w:t>
      </w:r>
      <w:r w:rsidR="00A221CB" w:rsidRPr="008F2D17">
        <w:rPr>
          <w:lang w:val="cs-CZ"/>
        </w:rPr>
        <w:t xml:space="preserve">v porovnání se </w:t>
      </w:r>
      <w:r w:rsidR="00473CFE">
        <w:rPr>
          <w:lang w:val="cs-CZ"/>
        </w:rPr>
        <w:t xml:space="preserve">stejným </w:t>
      </w:r>
      <w:r w:rsidRPr="008F2D17">
        <w:rPr>
          <w:lang w:val="cs-CZ"/>
        </w:rPr>
        <w:t>čtvrtletí</w:t>
      </w:r>
      <w:r w:rsidR="00A221CB" w:rsidRPr="008F2D17">
        <w:rPr>
          <w:lang w:val="cs-CZ"/>
        </w:rPr>
        <w:t>m</w:t>
      </w:r>
      <w:r w:rsidRPr="008F2D17">
        <w:rPr>
          <w:lang w:val="cs-CZ"/>
        </w:rPr>
        <w:t xml:space="preserve"> předchozího roku. </w:t>
      </w:r>
      <w:r w:rsidR="001266DB" w:rsidRPr="008F2D17">
        <w:rPr>
          <w:lang w:val="cs-CZ"/>
        </w:rPr>
        <w:t>Přitom</w:t>
      </w:r>
      <w:r w:rsidRPr="008F2D17">
        <w:rPr>
          <w:lang w:val="cs-CZ"/>
        </w:rPr>
        <w:t xml:space="preserve"> se koncernu </w:t>
      </w:r>
      <w:r w:rsidR="001B6E40" w:rsidRPr="008F2D17">
        <w:rPr>
          <w:lang w:val="cs-CZ"/>
        </w:rPr>
        <w:t xml:space="preserve">Koenig &amp; Bauer </w:t>
      </w:r>
      <w:r w:rsidRPr="008F2D17">
        <w:rPr>
          <w:lang w:val="cs-CZ"/>
        </w:rPr>
        <w:t xml:space="preserve">podařilo, </w:t>
      </w:r>
      <w:r w:rsidR="00473CFE">
        <w:rPr>
          <w:lang w:val="cs-CZ"/>
        </w:rPr>
        <w:t xml:space="preserve">navzdory </w:t>
      </w:r>
      <w:r w:rsidR="001266DB" w:rsidRPr="008F2D17">
        <w:rPr>
          <w:lang w:val="cs-CZ"/>
        </w:rPr>
        <w:t>kratší</w:t>
      </w:r>
      <w:r w:rsidR="00473CFE">
        <w:rPr>
          <w:lang w:val="cs-CZ"/>
        </w:rPr>
        <w:t>mu období</w:t>
      </w:r>
      <w:r w:rsidR="001266DB" w:rsidRPr="008F2D17">
        <w:rPr>
          <w:lang w:val="cs-CZ"/>
        </w:rPr>
        <w:t xml:space="preserve"> </w:t>
      </w:r>
      <w:r w:rsidR="00014826">
        <w:rPr>
          <w:lang w:val="cs-CZ"/>
        </w:rPr>
        <w:t>„</w:t>
      </w:r>
      <w:proofErr w:type="spellStart"/>
      <w:r w:rsidRPr="008F2D17">
        <w:rPr>
          <w:lang w:val="cs-CZ"/>
        </w:rPr>
        <w:t>k</w:t>
      </w:r>
      <w:r w:rsidR="001B6E40" w:rsidRPr="008F2D17">
        <w:rPr>
          <w:lang w:val="cs-CZ"/>
        </w:rPr>
        <w:t>urzarbeit</w:t>
      </w:r>
      <w:r w:rsidR="00473CFE">
        <w:rPr>
          <w:lang w:val="cs-CZ"/>
        </w:rPr>
        <w:t>u</w:t>
      </w:r>
      <w:proofErr w:type="spellEnd"/>
      <w:r w:rsidR="00014826">
        <w:rPr>
          <w:lang w:val="cs-CZ"/>
        </w:rPr>
        <w:t>“</w:t>
      </w:r>
      <w:r w:rsidR="001B6E40" w:rsidRPr="008F2D17">
        <w:rPr>
          <w:lang w:val="cs-CZ"/>
        </w:rPr>
        <w:t xml:space="preserve"> </w:t>
      </w:r>
      <w:r w:rsidRPr="008F2D17">
        <w:rPr>
          <w:lang w:val="cs-CZ"/>
        </w:rPr>
        <w:t>a jednorázov</w:t>
      </w:r>
      <w:r w:rsidR="00473CFE">
        <w:rPr>
          <w:lang w:val="cs-CZ"/>
        </w:rPr>
        <w:t>ému</w:t>
      </w:r>
      <w:r w:rsidRPr="008F2D17">
        <w:rPr>
          <w:lang w:val="cs-CZ"/>
        </w:rPr>
        <w:t xml:space="preserve"> výnos</w:t>
      </w:r>
      <w:r w:rsidR="00473CFE">
        <w:rPr>
          <w:lang w:val="cs-CZ"/>
        </w:rPr>
        <w:t>u</w:t>
      </w:r>
      <w:r w:rsidRPr="008F2D17">
        <w:rPr>
          <w:lang w:val="cs-CZ"/>
        </w:rPr>
        <w:t xml:space="preserve"> v předchozím roce, vedle úpravy rezerv </w:t>
      </w:r>
      <w:r w:rsidR="001266DB" w:rsidRPr="008F2D17">
        <w:rPr>
          <w:lang w:val="cs-CZ"/>
        </w:rPr>
        <w:t xml:space="preserve">pro program </w:t>
      </w:r>
      <w:r w:rsidR="001B6E40" w:rsidRPr="008F2D17">
        <w:rPr>
          <w:lang w:val="cs-CZ"/>
        </w:rPr>
        <w:t>P24x</w:t>
      </w:r>
      <w:r w:rsidRPr="008F2D17">
        <w:rPr>
          <w:lang w:val="cs-CZ"/>
        </w:rPr>
        <w:t xml:space="preserve"> </w:t>
      </w:r>
      <w:r w:rsidR="004E50FE">
        <w:rPr>
          <w:lang w:val="cs-CZ"/>
        </w:rPr>
        <w:t xml:space="preserve">také </w:t>
      </w:r>
      <w:r w:rsidR="0031383F" w:rsidRPr="008F2D17">
        <w:rPr>
          <w:lang w:val="cs-CZ"/>
        </w:rPr>
        <w:t xml:space="preserve">nahradit </w:t>
      </w:r>
      <w:r w:rsidRPr="008F2D17">
        <w:rPr>
          <w:lang w:val="cs-CZ"/>
        </w:rPr>
        <w:t xml:space="preserve">mimo jiné efekt úspor z využití </w:t>
      </w:r>
      <w:proofErr w:type="spellStart"/>
      <w:r w:rsidRPr="008F2D17">
        <w:rPr>
          <w:lang w:val="cs-CZ"/>
        </w:rPr>
        <w:t>kurzarbeitu</w:t>
      </w:r>
      <w:proofErr w:type="spellEnd"/>
      <w:r w:rsidRPr="008F2D17">
        <w:rPr>
          <w:lang w:val="cs-CZ"/>
        </w:rPr>
        <w:t xml:space="preserve"> v předchozím roce dlouhodobými a udržitelnými opatřeními v rámci programu </w:t>
      </w:r>
      <w:r w:rsidR="001B6E40" w:rsidRPr="008F2D17">
        <w:rPr>
          <w:lang w:val="cs-CZ"/>
        </w:rPr>
        <w:t xml:space="preserve">P24x. </w:t>
      </w:r>
      <w:r w:rsidRPr="008F2D17">
        <w:rPr>
          <w:lang w:val="cs-CZ"/>
        </w:rPr>
        <w:t xml:space="preserve">To </w:t>
      </w:r>
      <w:r w:rsidR="00A221CB" w:rsidRPr="008F2D17">
        <w:rPr>
          <w:lang w:val="cs-CZ"/>
        </w:rPr>
        <w:t xml:space="preserve">bylo možné </w:t>
      </w:r>
      <w:r w:rsidRPr="008F2D17">
        <w:rPr>
          <w:lang w:val="cs-CZ"/>
        </w:rPr>
        <w:t>díky pragmatické</w:t>
      </w:r>
      <w:r w:rsidR="00A221CB" w:rsidRPr="008F2D17">
        <w:rPr>
          <w:lang w:val="cs-CZ"/>
        </w:rPr>
        <w:t xml:space="preserve"> spolupráci </w:t>
      </w:r>
      <w:r w:rsidR="0031383F" w:rsidRPr="008F2D17">
        <w:rPr>
          <w:lang w:val="cs-CZ"/>
        </w:rPr>
        <w:t>zaměřené</w:t>
      </w:r>
      <w:r w:rsidR="00A221CB" w:rsidRPr="008F2D17">
        <w:rPr>
          <w:lang w:val="cs-CZ"/>
        </w:rPr>
        <w:t xml:space="preserve"> </w:t>
      </w:r>
      <w:r w:rsidR="001266DB" w:rsidRPr="008F2D17">
        <w:rPr>
          <w:lang w:val="cs-CZ"/>
        </w:rPr>
        <w:t xml:space="preserve">na zájmy společnosti </w:t>
      </w:r>
      <w:r w:rsidR="00A221CB" w:rsidRPr="008F2D17">
        <w:rPr>
          <w:lang w:val="cs-CZ"/>
        </w:rPr>
        <w:t>se</w:t>
      </w:r>
      <w:r w:rsidRPr="008F2D17">
        <w:rPr>
          <w:lang w:val="cs-CZ"/>
        </w:rPr>
        <w:t xml:space="preserve"> z</w:t>
      </w:r>
      <w:r w:rsidR="0031383F" w:rsidRPr="008F2D17">
        <w:rPr>
          <w:lang w:val="cs-CZ"/>
        </w:rPr>
        <w:t>ástupci</w:t>
      </w:r>
      <w:r w:rsidRPr="008F2D17">
        <w:rPr>
          <w:lang w:val="cs-CZ"/>
        </w:rPr>
        <w:t xml:space="preserve"> zaměstnanců </w:t>
      </w:r>
      <w:r w:rsidR="00E10C5F" w:rsidRPr="008F2D17">
        <w:rPr>
          <w:lang w:val="cs-CZ"/>
        </w:rPr>
        <w:t>v dotčených závodech</w:t>
      </w:r>
      <w:r w:rsidR="00E10C5F">
        <w:rPr>
          <w:lang w:val="cs-CZ"/>
        </w:rPr>
        <w:t>. Efekty úspor z programu</w:t>
      </w:r>
      <w:r w:rsidR="001B6E40" w:rsidRPr="009D3A8A">
        <w:rPr>
          <w:lang w:val="cs-CZ"/>
        </w:rPr>
        <w:t xml:space="preserve"> P24x </w:t>
      </w:r>
      <w:r w:rsidR="00E10C5F">
        <w:rPr>
          <w:lang w:val="cs-CZ"/>
        </w:rPr>
        <w:t>p</w:t>
      </w:r>
      <w:r w:rsidR="00A221CB">
        <w:rPr>
          <w:lang w:val="cs-CZ"/>
        </w:rPr>
        <w:t>řinesly p</w:t>
      </w:r>
      <w:r w:rsidR="00E10C5F">
        <w:rPr>
          <w:lang w:val="cs-CZ"/>
        </w:rPr>
        <w:t xml:space="preserve">o devíti měsících </w:t>
      </w:r>
      <w:r w:rsidR="00A221CB">
        <w:rPr>
          <w:lang w:val="cs-CZ"/>
        </w:rPr>
        <w:t>částku přibližně</w:t>
      </w:r>
      <w:r w:rsidR="00E10C5F">
        <w:rPr>
          <w:lang w:val="cs-CZ"/>
        </w:rPr>
        <w:t xml:space="preserve"> </w:t>
      </w:r>
      <w:r w:rsidR="001B6E40" w:rsidRPr="009D3A8A">
        <w:rPr>
          <w:lang w:val="cs-CZ"/>
        </w:rPr>
        <w:t xml:space="preserve">31 </w:t>
      </w:r>
      <w:r w:rsidR="00E10C5F">
        <w:rPr>
          <w:lang w:val="cs-CZ"/>
        </w:rPr>
        <w:t>mil</w:t>
      </w:r>
      <w:r w:rsidR="001B6E40" w:rsidRPr="009D3A8A">
        <w:rPr>
          <w:lang w:val="cs-CZ"/>
        </w:rPr>
        <w:t>. €</w:t>
      </w:r>
      <w:r w:rsidR="001266DB">
        <w:rPr>
          <w:lang w:val="cs-CZ"/>
        </w:rPr>
        <w:t>, čímž</w:t>
      </w:r>
      <w:r w:rsidR="00DD40B7">
        <w:rPr>
          <w:lang w:val="cs-CZ"/>
        </w:rPr>
        <w:t xml:space="preserve"> bylo dosaženo cíle brutto úspor </w:t>
      </w:r>
      <w:r w:rsidR="001B6E40" w:rsidRPr="009D3A8A">
        <w:rPr>
          <w:lang w:val="cs-CZ"/>
        </w:rPr>
        <w:t xml:space="preserve">&gt; 30 % </w:t>
      </w:r>
      <w:r w:rsidR="00DD40B7">
        <w:rPr>
          <w:lang w:val="cs-CZ"/>
        </w:rPr>
        <w:t xml:space="preserve">pro rok </w:t>
      </w:r>
      <w:r w:rsidR="001B6E40" w:rsidRPr="009D3A8A">
        <w:rPr>
          <w:lang w:val="cs-CZ"/>
        </w:rPr>
        <w:t xml:space="preserve">2021 </w:t>
      </w:r>
      <w:r w:rsidR="00DD40B7">
        <w:rPr>
          <w:lang w:val="cs-CZ"/>
        </w:rPr>
        <w:t xml:space="preserve">již po devíti měsících. Výsledek koncernu se zvýšil k </w:t>
      </w:r>
      <w:r w:rsidR="001B6E40" w:rsidRPr="009D3A8A">
        <w:rPr>
          <w:lang w:val="cs-CZ"/>
        </w:rPr>
        <w:t xml:space="preserve">30. </w:t>
      </w:r>
      <w:r w:rsidR="00DD40B7">
        <w:rPr>
          <w:lang w:val="cs-CZ"/>
        </w:rPr>
        <w:t>září</w:t>
      </w:r>
      <w:r w:rsidR="001B6E40" w:rsidRPr="009D3A8A">
        <w:rPr>
          <w:lang w:val="cs-CZ"/>
        </w:rPr>
        <w:t xml:space="preserve"> 2021 </w:t>
      </w:r>
      <w:r w:rsidR="00DD40B7">
        <w:rPr>
          <w:lang w:val="cs-CZ"/>
        </w:rPr>
        <w:t>z</w:t>
      </w:r>
      <w:r w:rsidR="001B6E40" w:rsidRPr="009D3A8A">
        <w:rPr>
          <w:lang w:val="cs-CZ"/>
        </w:rPr>
        <w:t xml:space="preserve"> -86,9 </w:t>
      </w:r>
      <w:r w:rsidR="00DD40B7"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 w:rsidR="00DD40B7">
        <w:rPr>
          <w:lang w:val="cs-CZ"/>
        </w:rPr>
        <w:t xml:space="preserve">v předchozím roce na </w:t>
      </w:r>
      <w:r w:rsidR="001B6E40" w:rsidRPr="009D3A8A">
        <w:rPr>
          <w:lang w:val="cs-CZ"/>
        </w:rPr>
        <w:t xml:space="preserve">5,5 </w:t>
      </w:r>
      <w:r w:rsidR="00DD40B7">
        <w:rPr>
          <w:lang w:val="cs-CZ"/>
        </w:rPr>
        <w:t>mil</w:t>
      </w:r>
      <w:r w:rsidR="001B6E40" w:rsidRPr="009D3A8A">
        <w:rPr>
          <w:lang w:val="cs-CZ"/>
        </w:rPr>
        <w:t xml:space="preserve">. €. </w:t>
      </w:r>
      <w:r w:rsidR="00DD40B7">
        <w:rPr>
          <w:lang w:val="cs-CZ"/>
        </w:rPr>
        <w:t xml:space="preserve">To odpovídá poměrnému výsledku á akcie </w:t>
      </w:r>
      <w:r w:rsidR="001B6E40" w:rsidRPr="009D3A8A">
        <w:rPr>
          <w:lang w:val="cs-CZ"/>
        </w:rPr>
        <w:t>0,31 € (</w:t>
      </w:r>
      <w:proofErr w:type="gramStart"/>
      <w:r w:rsidR="001B6E40" w:rsidRPr="009D3A8A">
        <w:rPr>
          <w:lang w:val="cs-CZ"/>
        </w:rPr>
        <w:t>30.09.2020</w:t>
      </w:r>
      <w:proofErr w:type="gramEnd"/>
      <w:r w:rsidR="001B6E40" w:rsidRPr="009D3A8A">
        <w:rPr>
          <w:lang w:val="cs-CZ"/>
        </w:rPr>
        <w:t xml:space="preserve">: -5,28 €). </w:t>
      </w:r>
    </w:p>
    <w:p w14:paraId="2F1037A4" w14:textId="411B213C" w:rsidR="00D57016" w:rsidRPr="009D3A8A" w:rsidRDefault="00DD40B7">
      <w:pPr>
        <w:pStyle w:val="Nadpis3"/>
        <w:rPr>
          <w:lang w:val="cs-CZ"/>
        </w:rPr>
      </w:pPr>
      <w:bookmarkStart w:id="5" w:name="_f7toxofkrp3l" w:colFirst="0" w:colLast="0"/>
      <w:bookmarkEnd w:id="5"/>
      <w:r>
        <w:rPr>
          <w:lang w:val="cs-CZ"/>
        </w:rPr>
        <w:t>Nárůst ve f</w:t>
      </w:r>
      <w:r w:rsidR="001B6E40" w:rsidRPr="009D3A8A">
        <w:rPr>
          <w:lang w:val="cs-CZ"/>
        </w:rPr>
        <w:t xml:space="preserve">ree </w:t>
      </w:r>
      <w:proofErr w:type="spellStart"/>
      <w:r>
        <w:rPr>
          <w:lang w:val="cs-CZ"/>
        </w:rPr>
        <w:t>c</w:t>
      </w:r>
      <w:r w:rsidR="001B6E40" w:rsidRPr="009D3A8A">
        <w:rPr>
          <w:lang w:val="cs-CZ"/>
        </w:rPr>
        <w:t>ashflow</w:t>
      </w:r>
      <w:proofErr w:type="spellEnd"/>
      <w:r w:rsidR="001B6E40" w:rsidRPr="009D3A8A">
        <w:rPr>
          <w:lang w:val="cs-CZ"/>
        </w:rPr>
        <w:t xml:space="preserve"> </w:t>
      </w:r>
      <w:r>
        <w:rPr>
          <w:lang w:val="cs-CZ"/>
        </w:rPr>
        <w:t>o</w:t>
      </w:r>
      <w:r w:rsidR="001B6E40" w:rsidRPr="009D3A8A">
        <w:rPr>
          <w:lang w:val="cs-CZ"/>
        </w:rPr>
        <w:t xml:space="preserve"> 76,4 </w:t>
      </w:r>
      <w:r>
        <w:rPr>
          <w:lang w:val="cs-CZ"/>
        </w:rPr>
        <w:t>mil</w:t>
      </w:r>
      <w:r w:rsidR="001B6E40" w:rsidRPr="009D3A8A">
        <w:rPr>
          <w:lang w:val="cs-CZ"/>
        </w:rPr>
        <w:t xml:space="preserve">. € </w:t>
      </w:r>
      <w:r>
        <w:rPr>
          <w:lang w:val="cs-CZ"/>
        </w:rPr>
        <w:t>na</w:t>
      </w:r>
      <w:r w:rsidR="001B6E40" w:rsidRPr="009D3A8A">
        <w:rPr>
          <w:lang w:val="cs-CZ"/>
        </w:rPr>
        <w:t xml:space="preserve"> 14,3 </w:t>
      </w:r>
      <w:r>
        <w:rPr>
          <w:lang w:val="cs-CZ"/>
        </w:rPr>
        <w:t>mil</w:t>
      </w:r>
      <w:r w:rsidR="001B6E40" w:rsidRPr="009D3A8A">
        <w:rPr>
          <w:lang w:val="cs-CZ"/>
        </w:rPr>
        <w:t xml:space="preserve">. € – </w:t>
      </w:r>
      <w:r>
        <w:rPr>
          <w:lang w:val="cs-CZ"/>
        </w:rPr>
        <w:t>tím dosáhla skupina K</w:t>
      </w:r>
      <w:r w:rsidR="00110FD6">
        <w:rPr>
          <w:lang w:val="cs-CZ"/>
        </w:rPr>
        <w:t>oe</w:t>
      </w:r>
      <w:r w:rsidRPr="00014826">
        <w:rPr>
          <w:lang w:val="cs-CZ"/>
        </w:rPr>
        <w:t xml:space="preserve">nig </w:t>
      </w:r>
      <w:r w:rsidR="001B6E40" w:rsidRPr="009D3A8A">
        <w:rPr>
          <w:lang w:val="cs-CZ"/>
        </w:rPr>
        <w:t xml:space="preserve">&amp; Bauer </w:t>
      </w:r>
      <w:r>
        <w:rPr>
          <w:lang w:val="cs-CZ"/>
        </w:rPr>
        <w:t>opět netto finanční pozice před pandemií c</w:t>
      </w:r>
      <w:r w:rsidR="001B6E40" w:rsidRPr="009D3A8A">
        <w:rPr>
          <w:lang w:val="cs-CZ"/>
        </w:rPr>
        <w:t xml:space="preserve">ovid-19  </w:t>
      </w:r>
    </w:p>
    <w:p w14:paraId="1C3358FC" w14:textId="561F4221" w:rsidR="00D57016" w:rsidRPr="009D3A8A" w:rsidRDefault="001B6E40">
      <w:pPr>
        <w:rPr>
          <w:lang w:val="cs-CZ"/>
        </w:rPr>
      </w:pPr>
      <w:r w:rsidRPr="009D3A8A">
        <w:rPr>
          <w:lang w:val="cs-CZ"/>
        </w:rPr>
        <w:t>Kumul</w:t>
      </w:r>
      <w:r w:rsidR="00DD40B7">
        <w:rPr>
          <w:lang w:val="cs-CZ"/>
        </w:rPr>
        <w:t xml:space="preserve">ovaně za prvních devět měsíců </w:t>
      </w:r>
      <w:r w:rsidRPr="009D3A8A">
        <w:rPr>
          <w:lang w:val="cs-CZ"/>
        </w:rPr>
        <w:t xml:space="preserve">2021 </w:t>
      </w:r>
      <w:r w:rsidR="00DD40B7">
        <w:rPr>
          <w:lang w:val="cs-CZ"/>
        </w:rPr>
        <w:t xml:space="preserve">se navíc podařilo zásadně zvýšit jak operativní </w:t>
      </w:r>
      <w:proofErr w:type="spellStart"/>
      <w:r w:rsidR="00DD40B7">
        <w:rPr>
          <w:lang w:val="cs-CZ"/>
        </w:rPr>
        <w:t>c</w:t>
      </w:r>
      <w:r w:rsidRPr="009D3A8A">
        <w:rPr>
          <w:lang w:val="cs-CZ"/>
        </w:rPr>
        <w:t>ashflow</w:t>
      </w:r>
      <w:proofErr w:type="spellEnd"/>
      <w:r w:rsidR="00486E01">
        <w:rPr>
          <w:lang w:val="cs-CZ"/>
        </w:rPr>
        <w:t>,</w:t>
      </w:r>
      <w:r w:rsidRPr="009D3A8A">
        <w:rPr>
          <w:lang w:val="cs-CZ"/>
        </w:rPr>
        <w:t xml:space="preserve"> </w:t>
      </w:r>
      <w:r w:rsidR="00486E01">
        <w:rPr>
          <w:lang w:val="cs-CZ"/>
        </w:rPr>
        <w:t>tak i f</w:t>
      </w:r>
      <w:r w:rsidRPr="009D3A8A">
        <w:rPr>
          <w:lang w:val="cs-CZ"/>
        </w:rPr>
        <w:t xml:space="preserve">ree </w:t>
      </w:r>
      <w:proofErr w:type="spellStart"/>
      <w:r w:rsidR="00486E01">
        <w:rPr>
          <w:lang w:val="cs-CZ"/>
        </w:rPr>
        <w:t>c</w:t>
      </w:r>
      <w:r w:rsidRPr="009D3A8A">
        <w:rPr>
          <w:lang w:val="cs-CZ"/>
        </w:rPr>
        <w:t>ashflow</w:t>
      </w:r>
      <w:proofErr w:type="spellEnd"/>
      <w:r w:rsidR="00486E01">
        <w:rPr>
          <w:lang w:val="cs-CZ"/>
        </w:rPr>
        <w:t>. O</w:t>
      </w:r>
      <w:r w:rsidRPr="009D3A8A">
        <w:rPr>
          <w:lang w:val="cs-CZ"/>
        </w:rPr>
        <w:t>perativ</w:t>
      </w:r>
      <w:r w:rsidR="00486E01">
        <w:rPr>
          <w:lang w:val="cs-CZ"/>
        </w:rPr>
        <w:t>ní</w:t>
      </w:r>
      <w:r w:rsidRPr="009D3A8A">
        <w:rPr>
          <w:lang w:val="cs-CZ"/>
        </w:rPr>
        <w:t xml:space="preserve"> </w:t>
      </w:r>
      <w:proofErr w:type="spellStart"/>
      <w:r w:rsidR="00486E01">
        <w:rPr>
          <w:lang w:val="cs-CZ"/>
        </w:rPr>
        <w:t>c</w:t>
      </w:r>
      <w:r w:rsidRPr="009D3A8A">
        <w:rPr>
          <w:lang w:val="cs-CZ"/>
        </w:rPr>
        <w:t>ashflow</w:t>
      </w:r>
      <w:proofErr w:type="spellEnd"/>
      <w:r w:rsidRPr="009D3A8A">
        <w:rPr>
          <w:lang w:val="cs-CZ"/>
        </w:rPr>
        <w:t xml:space="preserve"> </w:t>
      </w:r>
      <w:r w:rsidR="00486E01">
        <w:rPr>
          <w:lang w:val="cs-CZ"/>
        </w:rPr>
        <w:t xml:space="preserve">se </w:t>
      </w:r>
      <w:proofErr w:type="gramStart"/>
      <w:r w:rsidR="00486E01">
        <w:rPr>
          <w:lang w:val="cs-CZ"/>
        </w:rPr>
        <w:t xml:space="preserve">zlepšilo z </w:t>
      </w:r>
      <w:r w:rsidRPr="009D3A8A">
        <w:rPr>
          <w:lang w:val="cs-CZ"/>
        </w:rPr>
        <w:t>-47,8</w:t>
      </w:r>
      <w:proofErr w:type="gramEnd"/>
      <w:r w:rsidRPr="009D3A8A">
        <w:rPr>
          <w:lang w:val="cs-CZ"/>
        </w:rPr>
        <w:t xml:space="preserve"> </w:t>
      </w:r>
      <w:r w:rsidR="00486E01">
        <w:rPr>
          <w:lang w:val="cs-CZ"/>
        </w:rPr>
        <w:t>mil.</w:t>
      </w:r>
      <w:r w:rsidRPr="009D3A8A">
        <w:rPr>
          <w:lang w:val="cs-CZ"/>
        </w:rPr>
        <w:t xml:space="preserve"> € </w:t>
      </w:r>
      <w:r w:rsidR="00486E01">
        <w:rPr>
          <w:lang w:val="cs-CZ"/>
        </w:rPr>
        <w:t xml:space="preserve">v předchozím roce o </w:t>
      </w:r>
      <w:r w:rsidRPr="009D3A8A">
        <w:rPr>
          <w:lang w:val="cs-CZ"/>
        </w:rPr>
        <w:t xml:space="preserve">81,1 </w:t>
      </w:r>
      <w:r w:rsidR="00486E01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486E01">
        <w:rPr>
          <w:lang w:val="cs-CZ"/>
        </w:rPr>
        <w:t>na</w:t>
      </w:r>
      <w:r w:rsidRPr="009D3A8A">
        <w:rPr>
          <w:lang w:val="cs-CZ"/>
        </w:rPr>
        <w:t xml:space="preserve"> 33,3 </w:t>
      </w:r>
      <w:r w:rsidR="00486E01">
        <w:rPr>
          <w:lang w:val="cs-CZ"/>
        </w:rPr>
        <w:t xml:space="preserve">mil. </w:t>
      </w:r>
      <w:r w:rsidRPr="009D3A8A">
        <w:rPr>
          <w:lang w:val="cs-CZ"/>
        </w:rPr>
        <w:t xml:space="preserve">€ </w:t>
      </w:r>
      <w:r w:rsidR="00486E01">
        <w:rPr>
          <w:lang w:val="cs-CZ"/>
        </w:rPr>
        <w:t>a</w:t>
      </w:r>
      <w:r w:rsidRPr="009D3A8A">
        <w:rPr>
          <w:lang w:val="cs-CZ"/>
        </w:rPr>
        <w:t xml:space="preserve"> </w:t>
      </w:r>
      <w:r w:rsidR="00486E01">
        <w:rPr>
          <w:lang w:val="cs-CZ"/>
        </w:rPr>
        <w:t>f</w:t>
      </w:r>
      <w:r w:rsidRPr="009D3A8A">
        <w:rPr>
          <w:lang w:val="cs-CZ"/>
        </w:rPr>
        <w:t xml:space="preserve">ree </w:t>
      </w:r>
      <w:proofErr w:type="spellStart"/>
      <w:r w:rsidR="00486E01">
        <w:rPr>
          <w:lang w:val="cs-CZ"/>
        </w:rPr>
        <w:t>c</w:t>
      </w:r>
      <w:r w:rsidRPr="009D3A8A">
        <w:rPr>
          <w:lang w:val="cs-CZ"/>
        </w:rPr>
        <w:t>ashflow</w:t>
      </w:r>
      <w:proofErr w:type="spellEnd"/>
      <w:r w:rsidRPr="009D3A8A">
        <w:rPr>
          <w:lang w:val="cs-CZ"/>
        </w:rPr>
        <w:t xml:space="preserve"> </w:t>
      </w:r>
      <w:r w:rsidR="00486E01">
        <w:rPr>
          <w:lang w:val="cs-CZ"/>
        </w:rPr>
        <w:t xml:space="preserve">vzrostlo z </w:t>
      </w:r>
      <w:r w:rsidRPr="009D3A8A">
        <w:rPr>
          <w:lang w:val="cs-CZ"/>
        </w:rPr>
        <w:t xml:space="preserve">-62,1 </w:t>
      </w:r>
      <w:r w:rsidR="00486E01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486E01">
        <w:rPr>
          <w:lang w:val="cs-CZ"/>
        </w:rPr>
        <w:t xml:space="preserve">v předchozím roce na </w:t>
      </w:r>
      <w:r w:rsidRPr="009D3A8A">
        <w:rPr>
          <w:lang w:val="cs-CZ"/>
        </w:rPr>
        <w:t xml:space="preserve">14,3 </w:t>
      </w:r>
      <w:r w:rsidR="00486E01">
        <w:rPr>
          <w:lang w:val="cs-CZ"/>
        </w:rPr>
        <w:t>mil</w:t>
      </w:r>
      <w:r w:rsidRPr="009D3A8A">
        <w:rPr>
          <w:lang w:val="cs-CZ"/>
        </w:rPr>
        <w:t xml:space="preserve">. €. </w:t>
      </w:r>
      <w:r w:rsidR="00486E01">
        <w:rPr>
          <w:lang w:val="cs-CZ"/>
        </w:rPr>
        <w:t>K nárůstu o</w:t>
      </w:r>
      <w:r w:rsidR="007F26B3">
        <w:rPr>
          <w:lang w:val="cs-CZ"/>
        </w:rPr>
        <w:t xml:space="preserve"> </w:t>
      </w:r>
      <w:r w:rsidRPr="009D3A8A">
        <w:rPr>
          <w:lang w:val="cs-CZ"/>
        </w:rPr>
        <w:t xml:space="preserve">76,4 </w:t>
      </w:r>
      <w:r w:rsidR="00486E01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486E01">
        <w:rPr>
          <w:lang w:val="cs-CZ"/>
        </w:rPr>
        <w:t>zásadně přispělo snížení n</w:t>
      </w:r>
      <w:r w:rsidRPr="009D3A8A">
        <w:rPr>
          <w:lang w:val="cs-CZ"/>
        </w:rPr>
        <w:t>et</w:t>
      </w:r>
      <w:r w:rsidR="00486E01">
        <w:rPr>
          <w:lang w:val="cs-CZ"/>
        </w:rPr>
        <w:t xml:space="preserve">to pracovního kapitálu z </w:t>
      </w:r>
      <w:r w:rsidRPr="009D3A8A">
        <w:rPr>
          <w:lang w:val="cs-CZ"/>
        </w:rPr>
        <w:t xml:space="preserve">344,0 </w:t>
      </w:r>
      <w:r w:rsidR="00486E01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486E01">
        <w:rPr>
          <w:lang w:val="cs-CZ"/>
        </w:rPr>
        <w:t>k</w:t>
      </w:r>
      <w:r w:rsidRPr="009D3A8A">
        <w:rPr>
          <w:lang w:val="cs-CZ"/>
        </w:rPr>
        <w:t xml:space="preserve"> 31. </w:t>
      </w:r>
      <w:r w:rsidR="00486E01">
        <w:rPr>
          <w:lang w:val="cs-CZ"/>
        </w:rPr>
        <w:t>prosinci</w:t>
      </w:r>
      <w:r w:rsidRPr="009D3A8A">
        <w:rPr>
          <w:lang w:val="cs-CZ"/>
        </w:rPr>
        <w:t xml:space="preserve"> 2020 </w:t>
      </w:r>
      <w:r w:rsidR="00486E01">
        <w:rPr>
          <w:lang w:val="cs-CZ"/>
        </w:rPr>
        <w:t xml:space="preserve">na </w:t>
      </w:r>
      <w:r w:rsidRPr="009D3A8A">
        <w:rPr>
          <w:lang w:val="cs-CZ"/>
        </w:rPr>
        <w:t xml:space="preserve">329,1 </w:t>
      </w:r>
      <w:r w:rsidR="00486E01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486E01">
        <w:rPr>
          <w:lang w:val="cs-CZ"/>
        </w:rPr>
        <w:t xml:space="preserve">k </w:t>
      </w:r>
      <w:r w:rsidRPr="009D3A8A">
        <w:rPr>
          <w:lang w:val="cs-CZ"/>
        </w:rPr>
        <w:t xml:space="preserve">30. </w:t>
      </w:r>
      <w:r w:rsidR="00486E01">
        <w:rPr>
          <w:lang w:val="cs-CZ"/>
        </w:rPr>
        <w:t>září</w:t>
      </w:r>
      <w:r w:rsidRPr="009D3A8A">
        <w:rPr>
          <w:lang w:val="cs-CZ"/>
        </w:rPr>
        <w:t xml:space="preserve"> 2021. </w:t>
      </w:r>
      <w:r w:rsidR="00486E01">
        <w:rPr>
          <w:lang w:val="cs-CZ"/>
        </w:rPr>
        <w:t xml:space="preserve">Dále se podařilo v prvních devíti měsících </w:t>
      </w:r>
      <w:r w:rsidRPr="009D3A8A">
        <w:rPr>
          <w:lang w:val="cs-CZ"/>
        </w:rPr>
        <w:t xml:space="preserve">2021 </w:t>
      </w:r>
      <w:r w:rsidR="00486E01">
        <w:rPr>
          <w:lang w:val="cs-CZ"/>
        </w:rPr>
        <w:t xml:space="preserve">snížit netto finanční zadlužení ve </w:t>
      </w:r>
      <w:r w:rsidR="001A5557">
        <w:rPr>
          <w:lang w:val="cs-CZ"/>
        </w:rPr>
        <w:t xml:space="preserve">dvanáctiměsíčním porovnání na </w:t>
      </w:r>
      <w:r w:rsidRPr="009D3A8A">
        <w:rPr>
          <w:lang w:val="cs-CZ"/>
        </w:rPr>
        <w:t xml:space="preserve">-37,7 </w:t>
      </w:r>
      <w:r w:rsidR="001A5557">
        <w:rPr>
          <w:lang w:val="cs-CZ"/>
        </w:rPr>
        <w:t>mil</w:t>
      </w:r>
      <w:r w:rsidRPr="009D3A8A">
        <w:rPr>
          <w:lang w:val="cs-CZ"/>
        </w:rPr>
        <w:t>. € (</w:t>
      </w:r>
      <w:proofErr w:type="gramStart"/>
      <w:r w:rsidRPr="009D3A8A">
        <w:rPr>
          <w:lang w:val="cs-CZ"/>
        </w:rPr>
        <w:t>30.09.2020</w:t>
      </w:r>
      <w:proofErr w:type="gramEnd"/>
      <w:r w:rsidRPr="009D3A8A">
        <w:rPr>
          <w:lang w:val="cs-CZ"/>
        </w:rPr>
        <w:t xml:space="preserve">: -77,9 </w:t>
      </w:r>
      <w:r w:rsidR="001A5557">
        <w:rPr>
          <w:lang w:val="cs-CZ"/>
        </w:rPr>
        <w:t>mil</w:t>
      </w:r>
      <w:r w:rsidRPr="009D3A8A">
        <w:rPr>
          <w:lang w:val="cs-CZ"/>
        </w:rPr>
        <w:t xml:space="preserve">. €). </w:t>
      </w:r>
      <w:r w:rsidR="001A5557">
        <w:rPr>
          <w:lang w:val="cs-CZ"/>
        </w:rPr>
        <w:t xml:space="preserve">S více než </w:t>
      </w:r>
      <w:r w:rsidRPr="009D3A8A">
        <w:rPr>
          <w:lang w:val="cs-CZ"/>
        </w:rPr>
        <w:t xml:space="preserve">250 </w:t>
      </w:r>
      <w:r w:rsidR="001A5557">
        <w:rPr>
          <w:lang w:val="cs-CZ"/>
        </w:rPr>
        <w:t>mil.</w:t>
      </w:r>
      <w:r w:rsidRPr="009D3A8A">
        <w:rPr>
          <w:lang w:val="cs-CZ"/>
        </w:rPr>
        <w:t xml:space="preserve"> € </w:t>
      </w:r>
      <w:r w:rsidR="001A5557">
        <w:rPr>
          <w:lang w:val="cs-CZ"/>
        </w:rPr>
        <w:t xml:space="preserve">volně dostupnými likvidními prostředky a podílem koncernového vlastního kapitálu </w:t>
      </w:r>
      <w:r w:rsidRPr="009D3A8A">
        <w:rPr>
          <w:lang w:val="cs-CZ"/>
        </w:rPr>
        <w:t xml:space="preserve">27,9 % </w:t>
      </w:r>
      <w:r w:rsidR="001A5557">
        <w:rPr>
          <w:lang w:val="cs-CZ"/>
        </w:rPr>
        <w:t xml:space="preserve">je skupina finančně dobře situována. </w:t>
      </w:r>
    </w:p>
    <w:p w14:paraId="78E97D2E" w14:textId="17D26966" w:rsidR="00D57016" w:rsidRPr="009D3A8A" w:rsidRDefault="001B6E40">
      <w:pPr>
        <w:pStyle w:val="Nadpis3"/>
        <w:rPr>
          <w:lang w:val="cs-CZ"/>
        </w:rPr>
      </w:pPr>
      <w:bookmarkStart w:id="6" w:name="_8crv9lz0kugs" w:colFirst="0" w:colLast="0"/>
      <w:bookmarkEnd w:id="6"/>
      <w:r w:rsidRPr="009D3A8A">
        <w:rPr>
          <w:lang w:val="cs-CZ"/>
        </w:rPr>
        <w:t>Progn</w:t>
      </w:r>
      <w:r w:rsidR="001A5557">
        <w:rPr>
          <w:lang w:val="cs-CZ"/>
        </w:rPr>
        <w:t>óza</w:t>
      </w:r>
      <w:r w:rsidRPr="009D3A8A">
        <w:rPr>
          <w:lang w:val="cs-CZ"/>
        </w:rPr>
        <w:t xml:space="preserve"> </w:t>
      </w:r>
      <w:r w:rsidR="001A5557">
        <w:rPr>
          <w:lang w:val="cs-CZ"/>
        </w:rPr>
        <w:t>pro</w:t>
      </w:r>
      <w:r w:rsidRPr="009D3A8A">
        <w:rPr>
          <w:lang w:val="cs-CZ"/>
        </w:rPr>
        <w:t xml:space="preserve"> 2021: 2 % EBIT</w:t>
      </w:r>
      <w:r w:rsidR="001A5557">
        <w:rPr>
          <w:lang w:val="cs-CZ"/>
        </w:rPr>
        <w:t xml:space="preserve"> marže při </w:t>
      </w:r>
      <w:r w:rsidRPr="009D3A8A">
        <w:rPr>
          <w:lang w:val="cs-CZ"/>
        </w:rPr>
        <w:t xml:space="preserve">1.100 – 1.135 </w:t>
      </w:r>
      <w:r w:rsidR="001A5557">
        <w:rPr>
          <w:lang w:val="cs-CZ"/>
        </w:rPr>
        <w:t>mil</w:t>
      </w:r>
      <w:r w:rsidRPr="009D3A8A">
        <w:rPr>
          <w:lang w:val="cs-CZ"/>
        </w:rPr>
        <w:t xml:space="preserve">. € </w:t>
      </w:r>
      <w:r w:rsidR="001A5557">
        <w:rPr>
          <w:lang w:val="cs-CZ"/>
        </w:rPr>
        <w:t>obratu a potvrzení střednědobých cílů</w:t>
      </w:r>
    </w:p>
    <w:p w14:paraId="30745269" w14:textId="1161D618" w:rsidR="00D57016" w:rsidRPr="009D3A8A" w:rsidRDefault="00E2180B">
      <w:pPr>
        <w:rPr>
          <w:lang w:val="cs-CZ"/>
        </w:rPr>
      </w:pPr>
      <w:r>
        <w:rPr>
          <w:lang w:val="cs-CZ"/>
        </w:rPr>
        <w:t xml:space="preserve">I přes nadále těžko odhadnutelné budoucí </w:t>
      </w:r>
      <w:r w:rsidR="006F069B">
        <w:rPr>
          <w:lang w:val="cs-CZ"/>
        </w:rPr>
        <w:t>dopady pandemie c</w:t>
      </w:r>
      <w:r w:rsidR="001B6E40" w:rsidRPr="009D3A8A">
        <w:rPr>
          <w:lang w:val="cs-CZ"/>
        </w:rPr>
        <w:t>ovid-19</w:t>
      </w:r>
      <w:r w:rsidR="006F069B">
        <w:rPr>
          <w:lang w:val="cs-CZ"/>
        </w:rPr>
        <w:t xml:space="preserve"> na ekonomické prostředí koncernu </w:t>
      </w:r>
      <w:r w:rsidR="001B6E40" w:rsidRPr="009D3A8A">
        <w:rPr>
          <w:lang w:val="cs-CZ"/>
        </w:rPr>
        <w:t>Koenig &amp; Bauer</w:t>
      </w:r>
      <w:r w:rsidR="006F069B">
        <w:rPr>
          <w:lang w:val="cs-CZ"/>
        </w:rPr>
        <w:t xml:space="preserve"> počítá společnost s lehce pozitivním ekonomickým vývojem v roce 2021. Tato prognóza pracuje s předpokladem, že </w:t>
      </w:r>
      <w:r w:rsidR="00110FD6">
        <w:rPr>
          <w:lang w:val="cs-CZ"/>
        </w:rPr>
        <w:t xml:space="preserve">v boji s pandemií </w:t>
      </w:r>
      <w:r w:rsidR="006F069B">
        <w:rPr>
          <w:lang w:val="cs-CZ"/>
        </w:rPr>
        <w:t xml:space="preserve">nedojde k dalším zvratům nebo zostřeným omezením oproti dnešnímu stavu. Navíc koncern zatěžují problémy s dodávkami a s tím související růst cen materiálu. </w:t>
      </w:r>
      <w:r w:rsidR="001B6E40" w:rsidRPr="009D3A8A">
        <w:rPr>
          <w:i/>
          <w:lang w:val="cs-CZ"/>
        </w:rPr>
        <w:t xml:space="preserve">Dr. </w:t>
      </w:r>
      <w:proofErr w:type="spellStart"/>
      <w:r w:rsidR="001B6E40" w:rsidRPr="009D3A8A">
        <w:rPr>
          <w:i/>
          <w:lang w:val="cs-CZ"/>
        </w:rPr>
        <w:t>Stephen</w:t>
      </w:r>
      <w:proofErr w:type="spellEnd"/>
      <w:r w:rsidR="001B6E40" w:rsidRPr="009D3A8A">
        <w:rPr>
          <w:i/>
          <w:lang w:val="cs-CZ"/>
        </w:rPr>
        <w:t xml:space="preserve"> </w:t>
      </w:r>
      <w:proofErr w:type="spellStart"/>
      <w:r w:rsidR="001B6E40" w:rsidRPr="009D3A8A">
        <w:rPr>
          <w:i/>
          <w:lang w:val="cs-CZ"/>
        </w:rPr>
        <w:t>Kimmich</w:t>
      </w:r>
      <w:proofErr w:type="spellEnd"/>
      <w:r w:rsidR="001B6E40" w:rsidRPr="009D3A8A">
        <w:rPr>
          <w:i/>
          <w:lang w:val="cs-CZ"/>
        </w:rPr>
        <w:t xml:space="preserve">, CFO </w:t>
      </w:r>
      <w:r w:rsidR="001B1156">
        <w:rPr>
          <w:i/>
          <w:lang w:val="cs-CZ"/>
        </w:rPr>
        <w:t>společnosti</w:t>
      </w:r>
      <w:r w:rsidR="001B6E40" w:rsidRPr="009D3A8A">
        <w:rPr>
          <w:i/>
          <w:lang w:val="cs-CZ"/>
        </w:rPr>
        <w:t xml:space="preserve"> Koenig &amp; Bauer AG: </w:t>
      </w:r>
      <w:r w:rsidR="001B1156">
        <w:rPr>
          <w:i/>
          <w:lang w:val="cs-CZ"/>
        </w:rPr>
        <w:t xml:space="preserve">„Růst </w:t>
      </w:r>
      <w:proofErr w:type="spellStart"/>
      <w:r w:rsidR="001B6E40" w:rsidRPr="009D3A8A">
        <w:rPr>
          <w:i/>
          <w:lang w:val="cs-CZ"/>
        </w:rPr>
        <w:t>EBIT</w:t>
      </w:r>
      <w:r w:rsidR="001B1156">
        <w:rPr>
          <w:i/>
          <w:lang w:val="cs-CZ"/>
        </w:rPr>
        <w:t>u</w:t>
      </w:r>
      <w:proofErr w:type="spellEnd"/>
      <w:r w:rsidR="001B6E40" w:rsidRPr="009D3A8A">
        <w:rPr>
          <w:i/>
          <w:lang w:val="cs-CZ"/>
        </w:rPr>
        <w:t xml:space="preserve"> </w:t>
      </w:r>
      <w:r w:rsidR="001B1156">
        <w:rPr>
          <w:i/>
          <w:lang w:val="cs-CZ"/>
        </w:rPr>
        <w:t>a snížení netto pracovního kapitálu, které také přispěly ke zlepšení f</w:t>
      </w:r>
      <w:r w:rsidR="001B6E40" w:rsidRPr="009D3A8A">
        <w:rPr>
          <w:i/>
          <w:lang w:val="cs-CZ"/>
        </w:rPr>
        <w:t xml:space="preserve">ree </w:t>
      </w:r>
      <w:proofErr w:type="spellStart"/>
      <w:r w:rsidR="001B1156">
        <w:rPr>
          <w:i/>
          <w:lang w:val="cs-CZ"/>
        </w:rPr>
        <w:t>c</w:t>
      </w:r>
      <w:r w:rsidR="001B6E40" w:rsidRPr="009D3A8A">
        <w:rPr>
          <w:i/>
          <w:lang w:val="cs-CZ"/>
        </w:rPr>
        <w:t>ashflow</w:t>
      </w:r>
      <w:proofErr w:type="spellEnd"/>
      <w:r w:rsidR="001B6E40" w:rsidRPr="009D3A8A">
        <w:rPr>
          <w:i/>
          <w:lang w:val="cs-CZ"/>
        </w:rPr>
        <w:t xml:space="preserve"> </w:t>
      </w:r>
      <w:r w:rsidR="001B1156">
        <w:rPr>
          <w:i/>
          <w:lang w:val="cs-CZ"/>
        </w:rPr>
        <w:t>a netto finanční situace, potvrzují, že jsm</w:t>
      </w:r>
      <w:r w:rsidR="0031383F">
        <w:rPr>
          <w:i/>
          <w:lang w:val="cs-CZ"/>
        </w:rPr>
        <w:t>e</w:t>
      </w:r>
      <w:r w:rsidR="001B1156">
        <w:rPr>
          <w:i/>
          <w:lang w:val="cs-CZ"/>
        </w:rPr>
        <w:t xml:space="preserve"> po prvních devíti měsících i nadále na správném kurzu. Vysoké číslo přijatých zakázek a objem zakázek považujeme i přes náročné prostředí za solidní základ a potvrzujeme i nadále naši prognózu pro rok </w:t>
      </w:r>
      <w:r w:rsidR="001B6E40" w:rsidRPr="009D3A8A">
        <w:rPr>
          <w:i/>
          <w:lang w:val="cs-CZ"/>
        </w:rPr>
        <w:t>2021: 2% EBIT</w:t>
      </w:r>
      <w:r w:rsidR="001B1156">
        <w:rPr>
          <w:i/>
          <w:lang w:val="cs-CZ"/>
        </w:rPr>
        <w:t xml:space="preserve"> marže při organizovaném růstu obratu </w:t>
      </w:r>
      <w:r w:rsidR="008F2D17">
        <w:rPr>
          <w:i/>
          <w:lang w:val="cs-CZ"/>
        </w:rPr>
        <w:t xml:space="preserve">            </w:t>
      </w:r>
      <w:r w:rsidR="001B6E40" w:rsidRPr="009D3A8A">
        <w:rPr>
          <w:i/>
          <w:lang w:val="cs-CZ"/>
        </w:rPr>
        <w:t xml:space="preserve">7-10 %, </w:t>
      </w:r>
      <w:r w:rsidR="001B1156">
        <w:rPr>
          <w:i/>
          <w:lang w:val="cs-CZ"/>
        </w:rPr>
        <w:t>což odpovídá 1</w:t>
      </w:r>
      <w:r w:rsidR="001B6E40" w:rsidRPr="009D3A8A">
        <w:rPr>
          <w:i/>
          <w:lang w:val="cs-CZ"/>
        </w:rPr>
        <w:t xml:space="preserve">.100 – 1.135 </w:t>
      </w:r>
      <w:r w:rsidR="001B1156">
        <w:rPr>
          <w:i/>
          <w:lang w:val="cs-CZ"/>
        </w:rPr>
        <w:t>mil</w:t>
      </w:r>
      <w:r w:rsidR="001B6E40" w:rsidRPr="009D3A8A">
        <w:rPr>
          <w:i/>
          <w:lang w:val="cs-CZ"/>
        </w:rPr>
        <w:t xml:space="preserve">. €. </w:t>
      </w:r>
      <w:r w:rsidR="001B1156">
        <w:rPr>
          <w:i/>
          <w:lang w:val="cs-CZ"/>
        </w:rPr>
        <w:t xml:space="preserve">Jsme pozitivně naladěni, že zachytíme nutný vítr do zad pro pozitivní start do roku </w:t>
      </w:r>
      <w:r w:rsidR="001B6E40" w:rsidRPr="009D3A8A">
        <w:rPr>
          <w:i/>
          <w:lang w:val="cs-CZ"/>
        </w:rPr>
        <w:t xml:space="preserve">2022.“ </w:t>
      </w:r>
      <w:r w:rsidR="001B1156">
        <w:rPr>
          <w:lang w:val="cs-CZ"/>
        </w:rPr>
        <w:t xml:space="preserve">I náš oborový svaz nedávno potvrdil svoji výrobní prognózu </w:t>
      </w:r>
      <w:r w:rsidR="0031383F" w:rsidRPr="009D3A8A">
        <w:rPr>
          <w:lang w:val="cs-CZ"/>
        </w:rPr>
        <w:t>r</w:t>
      </w:r>
      <w:r w:rsidR="0031383F">
        <w:rPr>
          <w:lang w:val="cs-CZ"/>
        </w:rPr>
        <w:t>ůstu</w:t>
      </w:r>
      <w:r w:rsidR="007F26B3">
        <w:rPr>
          <w:lang w:val="cs-CZ"/>
        </w:rPr>
        <w:t xml:space="preserve"> </w:t>
      </w:r>
      <w:r w:rsidR="0031383F" w:rsidRPr="009D3A8A">
        <w:rPr>
          <w:lang w:val="cs-CZ"/>
        </w:rPr>
        <w:t xml:space="preserve">10 % </w:t>
      </w:r>
      <w:r w:rsidR="001B1156">
        <w:rPr>
          <w:lang w:val="cs-CZ"/>
        </w:rPr>
        <w:t xml:space="preserve">pro rok </w:t>
      </w:r>
      <w:r w:rsidR="001B6E40" w:rsidRPr="009D3A8A">
        <w:rPr>
          <w:lang w:val="cs-CZ"/>
        </w:rPr>
        <w:t>2021</w:t>
      </w:r>
      <w:r w:rsidR="0031383F">
        <w:rPr>
          <w:lang w:val="cs-CZ"/>
        </w:rPr>
        <w:t>.</w:t>
      </w:r>
      <w:r w:rsidR="001B6E40" w:rsidRPr="009D3A8A">
        <w:rPr>
          <w:lang w:val="cs-CZ"/>
        </w:rPr>
        <w:t xml:space="preserve"> </w:t>
      </w:r>
      <w:r w:rsidR="004F319A">
        <w:rPr>
          <w:lang w:val="cs-CZ"/>
        </w:rPr>
        <w:t xml:space="preserve">Ekonomové svazu </w:t>
      </w:r>
      <w:r w:rsidR="001B6E40" w:rsidRPr="009D3A8A">
        <w:rPr>
          <w:lang w:val="cs-CZ"/>
        </w:rPr>
        <w:t>VDMA</w:t>
      </w:r>
      <w:r w:rsidR="004F319A">
        <w:rPr>
          <w:lang w:val="cs-CZ"/>
        </w:rPr>
        <w:t xml:space="preserve"> se domnívají, že bez problémů s dodávkami materiálu by dokonce bylo možné dosáhnout vyššího růstu a počítají pro rok 2022 beze změny s dalším </w:t>
      </w:r>
      <w:r w:rsidR="00AF523D">
        <w:rPr>
          <w:lang w:val="cs-CZ"/>
        </w:rPr>
        <w:t>ná</w:t>
      </w:r>
      <w:r w:rsidR="004F319A">
        <w:rPr>
          <w:lang w:val="cs-CZ"/>
        </w:rPr>
        <w:t>růstem</w:t>
      </w:r>
      <w:r w:rsidR="00AF523D">
        <w:rPr>
          <w:lang w:val="cs-CZ"/>
        </w:rPr>
        <w:t xml:space="preserve"> </w:t>
      </w:r>
      <w:r w:rsidR="001B6E40" w:rsidRPr="009D3A8A">
        <w:rPr>
          <w:lang w:val="cs-CZ"/>
        </w:rPr>
        <w:t>5</w:t>
      </w:r>
      <w:r w:rsidR="004F319A">
        <w:rPr>
          <w:lang w:val="cs-CZ"/>
        </w:rPr>
        <w:t xml:space="preserve"> </w:t>
      </w:r>
      <w:r w:rsidR="001B6E40" w:rsidRPr="009D3A8A">
        <w:rPr>
          <w:lang w:val="cs-CZ"/>
        </w:rPr>
        <w:t>%.</w:t>
      </w:r>
    </w:p>
    <w:p w14:paraId="798A53FE" w14:textId="5F19D54D" w:rsidR="00D57016" w:rsidRPr="009D3A8A" w:rsidRDefault="004F319A">
      <w:pPr>
        <w:rPr>
          <w:lang w:val="cs-CZ"/>
        </w:rPr>
      </w:pPr>
      <w:r>
        <w:rPr>
          <w:lang w:val="cs-CZ"/>
        </w:rPr>
        <w:lastRenderedPageBreak/>
        <w:t xml:space="preserve">Skupina </w:t>
      </w:r>
      <w:r w:rsidR="001B6E40" w:rsidRPr="009D3A8A">
        <w:rPr>
          <w:lang w:val="cs-CZ"/>
        </w:rPr>
        <w:t>Koenig &amp; Bauer</w:t>
      </w:r>
      <w:r>
        <w:rPr>
          <w:lang w:val="cs-CZ"/>
        </w:rPr>
        <w:t xml:space="preserve"> potvrzuje i nadále střednědobé cíle</w:t>
      </w:r>
      <w:r w:rsidR="001B6E40" w:rsidRPr="009D3A8A">
        <w:rPr>
          <w:lang w:val="cs-CZ"/>
        </w:rPr>
        <w:t xml:space="preserve">: </w:t>
      </w:r>
      <w:r>
        <w:rPr>
          <w:lang w:val="cs-CZ"/>
        </w:rPr>
        <w:t xml:space="preserve">obrat </w:t>
      </w:r>
      <w:r w:rsidR="001B6E40" w:rsidRPr="009D3A8A">
        <w:rPr>
          <w:lang w:val="cs-CZ"/>
        </w:rPr>
        <w:t xml:space="preserve">1,3 </w:t>
      </w:r>
      <w:r>
        <w:rPr>
          <w:lang w:val="cs-CZ"/>
        </w:rPr>
        <w:t>mld.</w:t>
      </w:r>
      <w:r w:rsidR="001B6E40" w:rsidRPr="009D3A8A">
        <w:rPr>
          <w:lang w:val="cs-CZ"/>
        </w:rPr>
        <w:t xml:space="preserve"> € </w:t>
      </w:r>
      <w:r w:rsidR="00881E08">
        <w:rPr>
          <w:lang w:val="cs-CZ"/>
        </w:rPr>
        <w:t xml:space="preserve">při </w:t>
      </w:r>
      <w:r w:rsidR="001B6E40" w:rsidRPr="009D3A8A">
        <w:rPr>
          <w:lang w:val="cs-CZ"/>
        </w:rPr>
        <w:t>EBIT</w:t>
      </w:r>
      <w:r w:rsidR="00881E08">
        <w:rPr>
          <w:lang w:val="cs-CZ"/>
        </w:rPr>
        <w:t xml:space="preserve"> marži minimálně </w:t>
      </w:r>
      <w:r w:rsidR="001B6E40" w:rsidRPr="009D3A8A">
        <w:rPr>
          <w:lang w:val="cs-CZ"/>
        </w:rPr>
        <w:t xml:space="preserve">7 % </w:t>
      </w:r>
      <w:r w:rsidR="00881E08">
        <w:rPr>
          <w:lang w:val="cs-CZ"/>
        </w:rPr>
        <w:t xml:space="preserve">a snížení netto pracovního kapitálu na hodnotu maximálně </w:t>
      </w:r>
      <w:r w:rsidR="001B6E40" w:rsidRPr="009D3A8A">
        <w:rPr>
          <w:lang w:val="cs-CZ"/>
        </w:rPr>
        <w:t xml:space="preserve">25 % </w:t>
      </w:r>
      <w:r w:rsidR="00881E08">
        <w:rPr>
          <w:lang w:val="cs-CZ"/>
        </w:rPr>
        <w:t xml:space="preserve">ročního obratu, kterého má být dosaženo po ukončení programu na zvýšení efektivnosti </w:t>
      </w:r>
      <w:r w:rsidR="001B6E40" w:rsidRPr="009D3A8A">
        <w:rPr>
          <w:lang w:val="cs-CZ"/>
        </w:rPr>
        <w:t>P24x.</w:t>
      </w:r>
    </w:p>
    <w:p w14:paraId="4AC52CE9" w14:textId="77777777" w:rsidR="00D57016" w:rsidRPr="009D3A8A" w:rsidRDefault="00D57016">
      <w:pPr>
        <w:rPr>
          <w:lang w:val="cs-CZ"/>
        </w:rPr>
      </w:pPr>
    </w:p>
    <w:p w14:paraId="0958C761" w14:textId="77777777" w:rsidR="00D57016" w:rsidRPr="009D3A8A" w:rsidRDefault="001B6E40">
      <w:pPr>
        <w:pStyle w:val="Nadpis4"/>
        <w:rPr>
          <w:lang w:val="cs-CZ"/>
        </w:rPr>
      </w:pPr>
      <w:bookmarkStart w:id="7" w:name="_2et92p0" w:colFirst="0" w:colLast="0"/>
      <w:bookmarkEnd w:id="7"/>
      <w:r w:rsidRPr="009D3A8A">
        <w:rPr>
          <w:lang w:val="cs-CZ"/>
        </w:rPr>
        <w:t>Foto 1:</w:t>
      </w:r>
    </w:p>
    <w:p w14:paraId="2DE59AD2" w14:textId="6A4050D4" w:rsidR="00D57016" w:rsidRPr="009D3A8A" w:rsidRDefault="00881E08">
      <w:pPr>
        <w:rPr>
          <w:lang w:val="cs-CZ"/>
        </w:rPr>
      </w:pPr>
      <w:r>
        <w:rPr>
          <w:lang w:val="cs-CZ"/>
        </w:rPr>
        <w:t>Stroj</w:t>
      </w:r>
      <w:r w:rsidR="001B6E40" w:rsidRPr="009D3A8A">
        <w:rPr>
          <w:lang w:val="cs-CZ"/>
        </w:rPr>
        <w:t xml:space="preserve"> </w:t>
      </w:r>
      <w:proofErr w:type="spellStart"/>
      <w:r w:rsidR="001B6E40" w:rsidRPr="009D3A8A">
        <w:rPr>
          <w:lang w:val="cs-CZ"/>
        </w:rPr>
        <w:t>CorruCUT</w:t>
      </w:r>
      <w:proofErr w:type="spellEnd"/>
      <w:r w:rsidR="001B6E40" w:rsidRPr="009D3A8A">
        <w:rPr>
          <w:lang w:val="cs-CZ"/>
        </w:rPr>
        <w:t xml:space="preserve"> </w:t>
      </w:r>
      <w:r>
        <w:rPr>
          <w:lang w:val="cs-CZ"/>
        </w:rPr>
        <w:t xml:space="preserve">je koncipován pro vysoce produktivní výrobu </w:t>
      </w:r>
      <w:r w:rsidR="001B6E40" w:rsidRPr="009D3A8A">
        <w:rPr>
          <w:lang w:val="cs-CZ"/>
        </w:rPr>
        <w:t>rota</w:t>
      </w:r>
      <w:r>
        <w:rPr>
          <w:lang w:val="cs-CZ"/>
        </w:rPr>
        <w:t>čně vysekávaných boxů z vlnité lepenky v nejvyšší f</w:t>
      </w:r>
      <w:r w:rsidR="001B6E40" w:rsidRPr="009D3A8A">
        <w:rPr>
          <w:lang w:val="cs-CZ"/>
        </w:rPr>
        <w:t>lexo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</w:t>
      </w:r>
      <w:r w:rsidR="001B6E40" w:rsidRPr="009D3A8A">
        <w:rPr>
          <w:lang w:val="cs-CZ"/>
        </w:rPr>
        <w:t>ostprint</w:t>
      </w:r>
      <w:proofErr w:type="spellEnd"/>
      <w:r w:rsidR="001B6E40" w:rsidRPr="009D3A8A">
        <w:rPr>
          <w:lang w:val="cs-CZ"/>
        </w:rPr>
        <w:t xml:space="preserve"> </w:t>
      </w:r>
      <w:r>
        <w:rPr>
          <w:lang w:val="cs-CZ"/>
        </w:rPr>
        <w:t>kvalitě</w:t>
      </w:r>
      <w:r w:rsidR="007F26B3">
        <w:rPr>
          <w:lang w:val="cs-CZ"/>
        </w:rPr>
        <w:t>.</w:t>
      </w:r>
    </w:p>
    <w:p w14:paraId="5C71482C" w14:textId="36C6BB49" w:rsidR="00D57016" w:rsidRPr="009D3A8A" w:rsidRDefault="001B6E40" w:rsidP="007F26B3">
      <w:pPr>
        <w:pStyle w:val="Nadpis4"/>
        <w:tabs>
          <w:tab w:val="left" w:pos="2592"/>
        </w:tabs>
        <w:rPr>
          <w:lang w:val="cs-CZ"/>
        </w:rPr>
      </w:pPr>
      <w:bookmarkStart w:id="8" w:name="_kftcwwyory9g" w:colFirst="0" w:colLast="0"/>
      <w:bookmarkEnd w:id="8"/>
      <w:r w:rsidRPr="009D3A8A">
        <w:rPr>
          <w:lang w:val="cs-CZ"/>
        </w:rPr>
        <w:t>Foto 2:</w:t>
      </w:r>
      <w:r w:rsidR="007F26B3">
        <w:rPr>
          <w:lang w:val="cs-CZ"/>
        </w:rPr>
        <w:tab/>
      </w:r>
    </w:p>
    <w:p w14:paraId="00EAB0AE" w14:textId="1DE4DBED" w:rsidR="00D57016" w:rsidRPr="009D3A8A" w:rsidRDefault="001B6E40">
      <w:pPr>
        <w:rPr>
          <w:lang w:val="cs-CZ"/>
        </w:rPr>
      </w:pPr>
      <w:r w:rsidRPr="009D3A8A">
        <w:rPr>
          <w:lang w:val="cs-CZ"/>
        </w:rPr>
        <w:t xml:space="preserve">VariJET 106 </w:t>
      </w:r>
      <w:r w:rsidR="00881E08">
        <w:rPr>
          <w:lang w:val="cs-CZ"/>
        </w:rPr>
        <w:t>spojuje</w:t>
      </w:r>
      <w:bookmarkStart w:id="9" w:name="_GoBack"/>
      <w:bookmarkEnd w:id="9"/>
      <w:r w:rsidR="00881E08">
        <w:rPr>
          <w:lang w:val="cs-CZ"/>
        </w:rPr>
        <w:t xml:space="preserve"> digitální i</w:t>
      </w:r>
      <w:r w:rsidRPr="009D3A8A">
        <w:rPr>
          <w:lang w:val="cs-CZ"/>
        </w:rPr>
        <w:t>nkjet</w:t>
      </w:r>
      <w:r w:rsidR="00881E08">
        <w:rPr>
          <w:lang w:val="cs-CZ"/>
        </w:rPr>
        <w:t>ový a klasický ofsetový tisk</w:t>
      </w:r>
      <w:r w:rsidR="0031383F">
        <w:rPr>
          <w:lang w:val="cs-CZ"/>
        </w:rPr>
        <w:t>,</w:t>
      </w:r>
      <w:r w:rsidR="00881E08">
        <w:rPr>
          <w:lang w:val="cs-CZ"/>
        </w:rPr>
        <w:t xml:space="preserve"> a tím to nejlepší z obou světů</w:t>
      </w:r>
    </w:p>
    <w:p w14:paraId="4688BDE1" w14:textId="77777777" w:rsidR="00D57016" w:rsidRPr="009D3A8A" w:rsidRDefault="001B6E40">
      <w:pPr>
        <w:pStyle w:val="Nadpis4"/>
        <w:rPr>
          <w:lang w:val="cs-CZ"/>
        </w:rPr>
      </w:pPr>
      <w:bookmarkStart w:id="10" w:name="_dx3zhygpy8k4" w:colFirst="0" w:colLast="0"/>
      <w:bookmarkEnd w:id="10"/>
      <w:r w:rsidRPr="009D3A8A">
        <w:rPr>
          <w:lang w:val="cs-CZ"/>
        </w:rPr>
        <w:t>Foto 3:</w:t>
      </w:r>
    </w:p>
    <w:p w14:paraId="06E94333" w14:textId="3723CF01" w:rsidR="00D57016" w:rsidRPr="009D3A8A" w:rsidRDefault="001B6E40">
      <w:pPr>
        <w:rPr>
          <w:lang w:val="cs-CZ"/>
        </w:rPr>
      </w:pPr>
      <w:r w:rsidRPr="009D3A8A">
        <w:rPr>
          <w:lang w:val="cs-CZ"/>
        </w:rPr>
        <w:t xml:space="preserve">Koenig &amp; Bauer </w:t>
      </w:r>
      <w:r w:rsidR="00881E08">
        <w:rPr>
          <w:lang w:val="cs-CZ"/>
        </w:rPr>
        <w:t xml:space="preserve">se účastní </w:t>
      </w:r>
      <w:r w:rsidR="0031383F">
        <w:rPr>
          <w:lang w:val="cs-CZ"/>
        </w:rPr>
        <w:t xml:space="preserve">iniciativy </w:t>
      </w:r>
      <w:r w:rsidRPr="009D3A8A">
        <w:rPr>
          <w:lang w:val="cs-CZ"/>
        </w:rPr>
        <w:t xml:space="preserve">UN </w:t>
      </w:r>
      <w:proofErr w:type="spellStart"/>
      <w:r w:rsidRPr="009D3A8A">
        <w:rPr>
          <w:lang w:val="cs-CZ"/>
        </w:rPr>
        <w:t>Global</w:t>
      </w:r>
      <w:proofErr w:type="spellEnd"/>
      <w:r w:rsidRPr="009D3A8A">
        <w:rPr>
          <w:lang w:val="cs-CZ"/>
        </w:rPr>
        <w:t xml:space="preserve"> </w:t>
      </w:r>
      <w:proofErr w:type="spellStart"/>
      <w:r w:rsidRPr="009D3A8A">
        <w:rPr>
          <w:lang w:val="cs-CZ"/>
        </w:rPr>
        <w:t>Compact</w:t>
      </w:r>
      <w:proofErr w:type="spellEnd"/>
      <w:r w:rsidRPr="009D3A8A">
        <w:rPr>
          <w:lang w:val="cs-CZ"/>
        </w:rPr>
        <w:t xml:space="preserve"> </w:t>
      </w:r>
      <w:r w:rsidR="00881E08">
        <w:rPr>
          <w:lang w:val="cs-CZ"/>
        </w:rPr>
        <w:t>a podporuje aktivně realizaci cílů</w:t>
      </w:r>
      <w:r w:rsidR="0031383F">
        <w:rPr>
          <w:lang w:val="cs-CZ"/>
        </w:rPr>
        <w:t xml:space="preserve"> udržitelného rozvoje</w:t>
      </w:r>
      <w:r w:rsidR="007F26B3">
        <w:rPr>
          <w:lang w:val="cs-CZ"/>
        </w:rPr>
        <w:t>.</w:t>
      </w:r>
    </w:p>
    <w:p w14:paraId="3DC3AE08" w14:textId="77777777" w:rsidR="00D57016" w:rsidRPr="009D3A8A" w:rsidRDefault="00D57016">
      <w:pPr>
        <w:rPr>
          <w:lang w:val="cs-CZ"/>
        </w:rPr>
      </w:pPr>
    </w:p>
    <w:p w14:paraId="16F82CB8" w14:textId="33381CF6" w:rsidR="00D57016" w:rsidRPr="009D3A8A" w:rsidRDefault="00881E08">
      <w:pPr>
        <w:pStyle w:val="Nadpis4"/>
        <w:rPr>
          <w:lang w:val="cs-CZ"/>
        </w:rPr>
      </w:pPr>
      <w:bookmarkStart w:id="11" w:name="_83ymfun89338" w:colFirst="0" w:colLast="0"/>
      <w:bookmarkEnd w:id="11"/>
      <w:r>
        <w:rPr>
          <w:lang w:val="cs-CZ"/>
        </w:rPr>
        <w:t xml:space="preserve">Tiskový mluvčí </w:t>
      </w:r>
    </w:p>
    <w:p w14:paraId="49D85115" w14:textId="77777777" w:rsidR="00D57016" w:rsidRPr="009D3A8A" w:rsidRDefault="001B6E40">
      <w:pPr>
        <w:rPr>
          <w:lang w:val="cs-CZ"/>
        </w:rPr>
      </w:pPr>
      <w:r w:rsidRPr="009D3A8A">
        <w:rPr>
          <w:lang w:val="cs-CZ"/>
        </w:rPr>
        <w:t>Koenig &amp; Bauer AG</w:t>
      </w:r>
      <w:r w:rsidRPr="009D3A8A">
        <w:rPr>
          <w:lang w:val="cs-CZ"/>
        </w:rPr>
        <w:br/>
        <w:t xml:space="preserve">Lena </w:t>
      </w:r>
      <w:proofErr w:type="spellStart"/>
      <w:r w:rsidRPr="009D3A8A">
        <w:rPr>
          <w:lang w:val="cs-CZ"/>
        </w:rPr>
        <w:t>Landenberger</w:t>
      </w:r>
      <w:proofErr w:type="spellEnd"/>
      <w:r w:rsidRPr="009D3A8A">
        <w:rPr>
          <w:lang w:val="cs-CZ"/>
        </w:rPr>
        <w:br/>
        <w:t>T +49 931 909-4085</w:t>
      </w:r>
      <w:r w:rsidRPr="009D3A8A">
        <w:rPr>
          <w:lang w:val="cs-CZ"/>
        </w:rPr>
        <w:br/>
        <w:t xml:space="preserve">M </w:t>
      </w:r>
      <w:hyperlink r:id="rId7">
        <w:r w:rsidRPr="009D3A8A">
          <w:rPr>
            <w:color w:val="1155CC"/>
            <w:u w:val="single"/>
            <w:lang w:val="cs-CZ"/>
          </w:rPr>
          <w:t>lena.landenberger@koenig-bauer.com</w:t>
        </w:r>
      </w:hyperlink>
    </w:p>
    <w:p w14:paraId="0AAB5BFD" w14:textId="77777777" w:rsidR="00D57016" w:rsidRPr="009D3A8A" w:rsidRDefault="00D57016">
      <w:pPr>
        <w:rPr>
          <w:lang w:val="cs-CZ"/>
        </w:rPr>
      </w:pPr>
    </w:p>
    <w:p w14:paraId="6AF4A5B7" w14:textId="5D43A5AB" w:rsidR="00D57016" w:rsidRPr="009D3A8A" w:rsidRDefault="00881E08">
      <w:pPr>
        <w:pStyle w:val="Nadpis4"/>
        <w:rPr>
          <w:lang w:val="cs-CZ"/>
        </w:rPr>
      </w:pPr>
      <w:bookmarkStart w:id="12" w:name="_tpuprre435be" w:colFirst="0" w:colLast="0"/>
      <w:bookmarkEnd w:id="12"/>
      <w:r>
        <w:rPr>
          <w:lang w:val="cs-CZ"/>
        </w:rPr>
        <w:t xml:space="preserve">O společnosti </w:t>
      </w:r>
      <w:r w:rsidR="001B6E40" w:rsidRPr="009D3A8A">
        <w:rPr>
          <w:lang w:val="cs-CZ"/>
        </w:rPr>
        <w:t>Koenig &amp; Bauer</w:t>
      </w:r>
    </w:p>
    <w:p w14:paraId="2E6B1282" w14:textId="77777777" w:rsidR="00881E08" w:rsidRDefault="00881E08">
      <w:pPr>
        <w:rPr>
          <w:rFonts w:eastAsia="Times New Roman" w:cs="Times New Roman"/>
          <w:lang w:val="cs-CZ"/>
        </w:rPr>
      </w:pPr>
      <w:r w:rsidRPr="00BE11A5">
        <w:rPr>
          <w:rFonts w:eastAsia="Times New Roman" w:cs="Times New Roman"/>
          <w:lang w:val="cs-CZ"/>
        </w:rPr>
        <w:t xml:space="preserve">Společnost Koenig &amp; Bauer je </w:t>
      </w:r>
      <w:r w:rsidRPr="00BE11A5">
        <w:rPr>
          <w:lang w:val="cs-CZ"/>
        </w:rPr>
        <w:t xml:space="preserve">nejstarším </w:t>
      </w:r>
      <w:r w:rsidRPr="00BE11A5">
        <w:rPr>
          <w:rFonts w:eastAsia="Times New Roman" w:cs="Times New Roman"/>
          <w:lang w:val="cs-CZ"/>
        </w:rPr>
        <w:t>výrobcem tiskových strojů na světě</w:t>
      </w:r>
      <w:r w:rsidRPr="00BE11A5">
        <w:rPr>
          <w:lang w:val="cs-CZ"/>
        </w:rPr>
        <w:t xml:space="preserve"> </w:t>
      </w:r>
      <w:r w:rsidRPr="00BE11A5">
        <w:rPr>
          <w:rFonts w:eastAsia="Times New Roman" w:cs="Times New Roman"/>
          <w:lang w:val="cs-CZ"/>
        </w:rPr>
        <w:t>s nejširším produktovým programem. Již více než 200 let podnik podporuje tisk</w:t>
      </w:r>
      <w:r w:rsidRPr="00BE11A5">
        <w:rPr>
          <w:lang w:val="cs-CZ"/>
        </w:rPr>
        <w:t>aře</w:t>
      </w:r>
      <w:r w:rsidRPr="00BE11A5"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</w:t>
      </w:r>
      <w:r>
        <w:rPr>
          <w:rFonts w:eastAsia="Times New Roman" w:cs="Times New Roman"/>
          <w:lang w:val="cs-CZ"/>
        </w:rPr>
        <w:t>20</w:t>
      </w:r>
      <w:r w:rsidRPr="00BE11A5">
        <w:rPr>
          <w:rFonts w:eastAsia="Times New Roman" w:cs="Times New Roman"/>
          <w:lang w:val="cs-CZ"/>
        </w:rPr>
        <w:t xml:space="preserve"> dosáhlo cca 5.</w:t>
      </w:r>
      <w:r>
        <w:rPr>
          <w:rFonts w:eastAsia="Times New Roman" w:cs="Times New Roman"/>
          <w:lang w:val="cs-CZ"/>
        </w:rPr>
        <w:t>593</w:t>
      </w:r>
      <w:r w:rsidRPr="00BE11A5">
        <w:rPr>
          <w:rFonts w:eastAsia="Times New Roman" w:cs="Times New Roman"/>
          <w:lang w:val="cs-CZ"/>
        </w:rPr>
        <w:t xml:space="preserve"> vysoce kvalifikovaných pracovníků na celém světě ročního obratu ve výši více než 1,</w:t>
      </w:r>
      <w:r>
        <w:rPr>
          <w:rFonts w:eastAsia="Times New Roman" w:cs="Times New Roman"/>
          <w:lang w:val="cs-CZ"/>
        </w:rPr>
        <w:t>0</w:t>
      </w:r>
      <w:r w:rsidRPr="00BE11A5">
        <w:rPr>
          <w:rFonts w:eastAsia="Times New Roman" w:cs="Times New Roman"/>
          <w:lang w:val="cs-CZ"/>
        </w:rPr>
        <w:t>2</w:t>
      </w:r>
      <w:r>
        <w:rPr>
          <w:rFonts w:eastAsia="Times New Roman" w:cs="Times New Roman"/>
          <w:lang w:val="cs-CZ"/>
        </w:rPr>
        <w:t>9</w:t>
      </w:r>
      <w:r w:rsidRPr="00BE11A5">
        <w:rPr>
          <w:rFonts w:eastAsia="Times New Roman" w:cs="Times New Roman"/>
          <w:lang w:val="cs-CZ"/>
        </w:rPr>
        <w:t xml:space="preserve"> miliardy euro</w:t>
      </w:r>
    </w:p>
    <w:p w14:paraId="29972D69" w14:textId="75304349" w:rsidR="00D57016" w:rsidRPr="009D3A8A" w:rsidRDefault="00881E08">
      <w:pPr>
        <w:rPr>
          <w:lang w:val="cs-CZ"/>
        </w:rPr>
      </w:pPr>
      <w:r>
        <w:rPr>
          <w:lang w:val="cs-CZ"/>
        </w:rPr>
        <w:t>Další informace nalezn</w:t>
      </w:r>
      <w:r w:rsidR="0031383F">
        <w:rPr>
          <w:lang w:val="cs-CZ"/>
        </w:rPr>
        <w:t>e</w:t>
      </w:r>
      <w:r>
        <w:rPr>
          <w:lang w:val="cs-CZ"/>
        </w:rPr>
        <w:t xml:space="preserve">te na </w:t>
      </w:r>
      <w:hyperlink r:id="rId8">
        <w:r w:rsidR="001B6E40" w:rsidRPr="009D3A8A">
          <w:rPr>
            <w:color w:val="1155CC"/>
            <w:u w:val="single"/>
            <w:lang w:val="cs-CZ"/>
          </w:rPr>
          <w:t>www.koenig-bauer.com</w:t>
        </w:r>
      </w:hyperlink>
    </w:p>
    <w:p w14:paraId="27B5EF5C" w14:textId="77777777" w:rsidR="00D57016" w:rsidRPr="009D3A8A" w:rsidRDefault="00D57016">
      <w:pPr>
        <w:rPr>
          <w:lang w:val="cs-CZ"/>
        </w:rPr>
      </w:pPr>
    </w:p>
    <w:p w14:paraId="09AC6A93" w14:textId="77777777" w:rsidR="00D57016" w:rsidRPr="009D3A8A" w:rsidRDefault="00D57016">
      <w:pPr>
        <w:rPr>
          <w:lang w:val="cs-CZ"/>
        </w:rPr>
      </w:pPr>
    </w:p>
    <w:p w14:paraId="36814E30" w14:textId="77777777" w:rsidR="00D57016" w:rsidRPr="009D3A8A" w:rsidRDefault="00D57016">
      <w:pPr>
        <w:rPr>
          <w:lang w:val="cs-CZ"/>
        </w:rPr>
      </w:pPr>
    </w:p>
    <w:sectPr w:rsidR="00D57016" w:rsidRPr="009D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7A67" w14:textId="77777777" w:rsidR="00BE1059" w:rsidRDefault="00BE1059">
      <w:pPr>
        <w:spacing w:after="0" w:line="240" w:lineRule="auto"/>
      </w:pPr>
      <w:r>
        <w:separator/>
      </w:r>
    </w:p>
  </w:endnote>
  <w:endnote w:type="continuationSeparator" w:id="0">
    <w:p w14:paraId="3863FB56" w14:textId="77777777" w:rsidR="00BE1059" w:rsidRDefault="00B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F20A" w14:textId="77777777" w:rsidR="00D57016" w:rsidRDefault="00D57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6BDA" w14:textId="77777777" w:rsidR="00D57016" w:rsidRDefault="00D570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D57016" w14:paraId="7C244D4D" w14:textId="77777777">
      <w:tc>
        <w:tcPr>
          <w:tcW w:w="4530" w:type="dxa"/>
        </w:tcPr>
        <w:p w14:paraId="040A4DDC" w14:textId="77777777" w:rsidR="00D57016" w:rsidRDefault="00D570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1A59A539" w14:textId="288DE273" w:rsidR="00D57016" w:rsidRDefault="008F2D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Průběžná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zpráva</w:t>
          </w:r>
          <w:proofErr w:type="spellEnd"/>
          <w:r w:rsidR="001B6E40">
            <w:rPr>
              <w:sz w:val="14"/>
              <w:szCs w:val="14"/>
            </w:rPr>
            <w:t xml:space="preserve"> 3. </w:t>
          </w:r>
          <w:proofErr w:type="spellStart"/>
          <w:r>
            <w:rPr>
              <w:sz w:val="14"/>
              <w:szCs w:val="14"/>
            </w:rPr>
            <w:t>čtvrtletí</w:t>
          </w:r>
          <w:proofErr w:type="spellEnd"/>
          <w:r w:rsidR="001B6E40">
            <w:rPr>
              <w:sz w:val="14"/>
              <w:szCs w:val="14"/>
            </w:rPr>
            <w:t xml:space="preserve"> 2021</w:t>
          </w:r>
          <w:r w:rsidR="001B6E40">
            <w:rPr>
              <w:color w:val="000000"/>
              <w:sz w:val="14"/>
              <w:szCs w:val="14"/>
            </w:rPr>
            <w:t xml:space="preserve"> | </w:t>
          </w:r>
          <w:r w:rsidR="001B6E40">
            <w:rPr>
              <w:color w:val="000000"/>
              <w:sz w:val="14"/>
              <w:szCs w:val="14"/>
            </w:rPr>
            <w:fldChar w:fldCharType="begin"/>
          </w:r>
          <w:r w:rsidR="001B6E40">
            <w:rPr>
              <w:color w:val="000000"/>
              <w:sz w:val="14"/>
              <w:szCs w:val="14"/>
            </w:rPr>
            <w:instrText>PAGE</w:instrText>
          </w:r>
          <w:r w:rsidR="001B6E40">
            <w:rPr>
              <w:color w:val="000000"/>
              <w:sz w:val="14"/>
              <w:szCs w:val="14"/>
            </w:rPr>
            <w:fldChar w:fldCharType="separate"/>
          </w:r>
          <w:r w:rsidR="007F26B3">
            <w:rPr>
              <w:noProof/>
              <w:color w:val="000000"/>
              <w:sz w:val="14"/>
              <w:szCs w:val="14"/>
            </w:rPr>
            <w:t>4</w:t>
          </w:r>
          <w:r w:rsidR="001B6E40"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17B67BC3" w14:textId="77777777" w:rsidR="00D57016" w:rsidRDefault="00D57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37E9" w14:textId="77777777" w:rsidR="00D57016" w:rsidRDefault="00D570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D57016" w14:paraId="783F1D7A" w14:textId="77777777">
      <w:trPr>
        <w:trHeight w:val="620"/>
      </w:trPr>
      <w:tc>
        <w:tcPr>
          <w:tcW w:w="2552" w:type="dxa"/>
        </w:tcPr>
        <w:p w14:paraId="6FB291ED" w14:textId="77777777" w:rsidR="00D57016" w:rsidRDefault="00D570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3095185A" w14:textId="77777777" w:rsidR="00D57016" w:rsidRDefault="00D570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62D3F3DC" w14:textId="77777777" w:rsidR="00D57016" w:rsidRDefault="00D570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285ADA5E" w14:textId="77777777" w:rsidR="00D57016" w:rsidRDefault="00D57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7BB5" w14:textId="77777777" w:rsidR="00BE1059" w:rsidRDefault="00BE1059">
      <w:pPr>
        <w:spacing w:after="0" w:line="240" w:lineRule="auto"/>
      </w:pPr>
      <w:r>
        <w:separator/>
      </w:r>
    </w:p>
  </w:footnote>
  <w:footnote w:type="continuationSeparator" w:id="0">
    <w:p w14:paraId="3BA828A7" w14:textId="77777777" w:rsidR="00BE1059" w:rsidRDefault="00BE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083B" w14:textId="77777777" w:rsidR="00D57016" w:rsidRDefault="00D570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B35D" w14:textId="77777777" w:rsidR="00D57016" w:rsidRDefault="001B6E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0089650A" wp14:editId="31F5DCD7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D108" w14:textId="77777777" w:rsidR="00D57016" w:rsidRDefault="001B6E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40260464" wp14:editId="0D833EF8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A4455"/>
    <w:multiLevelType w:val="multilevel"/>
    <w:tmpl w:val="86C233F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6"/>
    <w:rsid w:val="00014826"/>
    <w:rsid w:val="000712F7"/>
    <w:rsid w:val="000730CA"/>
    <w:rsid w:val="000C12AE"/>
    <w:rsid w:val="00110FD6"/>
    <w:rsid w:val="001266DB"/>
    <w:rsid w:val="001A5557"/>
    <w:rsid w:val="001B1156"/>
    <w:rsid w:val="001B6E40"/>
    <w:rsid w:val="00232E73"/>
    <w:rsid w:val="00243CE9"/>
    <w:rsid w:val="002C5C97"/>
    <w:rsid w:val="002E1E65"/>
    <w:rsid w:val="0031383F"/>
    <w:rsid w:val="003203B4"/>
    <w:rsid w:val="00320C35"/>
    <w:rsid w:val="00326B17"/>
    <w:rsid w:val="0034527C"/>
    <w:rsid w:val="003A4F59"/>
    <w:rsid w:val="004429EF"/>
    <w:rsid w:val="00473CFE"/>
    <w:rsid w:val="00486E01"/>
    <w:rsid w:val="004E50FE"/>
    <w:rsid w:val="004F319A"/>
    <w:rsid w:val="006007EC"/>
    <w:rsid w:val="00654705"/>
    <w:rsid w:val="00695455"/>
    <w:rsid w:val="006A7B58"/>
    <w:rsid w:val="006E21B1"/>
    <w:rsid w:val="006F069B"/>
    <w:rsid w:val="00734608"/>
    <w:rsid w:val="00791480"/>
    <w:rsid w:val="007D588E"/>
    <w:rsid w:val="007F26B3"/>
    <w:rsid w:val="00881E08"/>
    <w:rsid w:val="008D6A9E"/>
    <w:rsid w:val="008F2D17"/>
    <w:rsid w:val="008F680F"/>
    <w:rsid w:val="00935E37"/>
    <w:rsid w:val="00961AEA"/>
    <w:rsid w:val="009D3A8A"/>
    <w:rsid w:val="009F6EE5"/>
    <w:rsid w:val="00A221CB"/>
    <w:rsid w:val="00A575F9"/>
    <w:rsid w:val="00AF523D"/>
    <w:rsid w:val="00B539F2"/>
    <w:rsid w:val="00B571DC"/>
    <w:rsid w:val="00B60D5D"/>
    <w:rsid w:val="00B96A86"/>
    <w:rsid w:val="00BB64D5"/>
    <w:rsid w:val="00BE1059"/>
    <w:rsid w:val="00C405A4"/>
    <w:rsid w:val="00C82111"/>
    <w:rsid w:val="00D2519F"/>
    <w:rsid w:val="00D57016"/>
    <w:rsid w:val="00DD40B7"/>
    <w:rsid w:val="00E10C5F"/>
    <w:rsid w:val="00E2180B"/>
    <w:rsid w:val="00E3115B"/>
    <w:rsid w:val="00E329E1"/>
    <w:rsid w:val="00EE1AF0"/>
    <w:rsid w:val="00F86112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410C"/>
  <w15:docId w15:val="{2DFBFCF9-A040-4C71-AB22-82A4CA9D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7F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4</Pages>
  <Words>1744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Koenig &amp; Bauer AG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Hradilová</dc:creator>
  <cp:lastModifiedBy>Stanislav Vaníček</cp:lastModifiedBy>
  <cp:revision>18</cp:revision>
  <cp:lastPrinted>2021-11-07T14:57:00Z</cp:lastPrinted>
  <dcterms:created xsi:type="dcterms:W3CDTF">2021-11-05T09:17:00Z</dcterms:created>
  <dcterms:modified xsi:type="dcterms:W3CDTF">2021-11-16T15:20:00Z</dcterms:modified>
</cp:coreProperties>
</file>