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66608" w14:textId="2A8080F1" w:rsidR="001D75C9" w:rsidRPr="000A49B5" w:rsidRDefault="00A158BC">
      <w:pPr>
        <w:pStyle w:val="Nzev"/>
        <w:rPr>
          <w:lang w:val="cs-CZ"/>
        </w:rPr>
      </w:pPr>
      <w:bookmarkStart w:id="0" w:name="_gjdgxs" w:colFirst="0" w:colLast="0"/>
      <w:bookmarkEnd w:id="0"/>
      <w:r>
        <w:rPr>
          <w:lang w:val="cs-CZ"/>
        </w:rPr>
        <w:t>Tisková zpráva</w:t>
      </w:r>
      <w:r w:rsidR="00D67657" w:rsidRPr="000A49B5">
        <w:rPr>
          <w:lang w:val="cs-CZ"/>
        </w:rPr>
        <w:t xml:space="preserve"> </w:t>
      </w:r>
    </w:p>
    <w:p w14:paraId="21D50E16" w14:textId="0EAA85C7" w:rsidR="001D75C9" w:rsidRPr="000A49B5" w:rsidRDefault="00D67657">
      <w:pPr>
        <w:pStyle w:val="Nadpis1"/>
        <w:tabs>
          <w:tab w:val="left" w:pos="850"/>
        </w:tabs>
        <w:rPr>
          <w:lang w:val="cs-CZ"/>
        </w:rPr>
      </w:pPr>
      <w:bookmarkStart w:id="1" w:name="_37q07cp91crq" w:colFirst="0" w:colLast="0"/>
      <w:bookmarkEnd w:id="1"/>
      <w:r w:rsidRPr="000A49B5">
        <w:rPr>
          <w:lang w:val="cs-CZ"/>
        </w:rPr>
        <w:t xml:space="preserve">Koenig &amp; Bauer </w:t>
      </w:r>
      <w:r w:rsidR="001252AF" w:rsidRPr="000A49B5">
        <w:rPr>
          <w:lang w:val="cs-CZ"/>
        </w:rPr>
        <w:t xml:space="preserve">hledí po úspěšném prvním pololetí </w:t>
      </w:r>
      <w:r w:rsidRPr="000A49B5">
        <w:rPr>
          <w:lang w:val="cs-CZ"/>
        </w:rPr>
        <w:t>2021</w:t>
      </w:r>
      <w:r w:rsidR="007957E4">
        <w:rPr>
          <w:lang w:val="cs-CZ"/>
        </w:rPr>
        <w:t xml:space="preserve"> </w:t>
      </w:r>
      <w:r w:rsidR="001252AF" w:rsidRPr="000A49B5">
        <w:rPr>
          <w:lang w:val="cs-CZ"/>
        </w:rPr>
        <w:t xml:space="preserve">díky lepšímu výsledku </w:t>
      </w:r>
      <w:r w:rsidR="007957E4">
        <w:rPr>
          <w:lang w:val="cs-CZ"/>
        </w:rPr>
        <w:t xml:space="preserve">i přes </w:t>
      </w:r>
      <w:r w:rsidR="001252AF" w:rsidRPr="000A49B5">
        <w:rPr>
          <w:lang w:val="cs-CZ"/>
        </w:rPr>
        <w:t>pokles obratu</w:t>
      </w:r>
      <w:r w:rsidR="00F719E0">
        <w:rPr>
          <w:lang w:val="cs-CZ"/>
        </w:rPr>
        <w:t xml:space="preserve"> s jistotou </w:t>
      </w:r>
      <w:r w:rsidR="00F719E0" w:rsidRPr="000A49B5">
        <w:rPr>
          <w:lang w:val="cs-CZ"/>
        </w:rPr>
        <w:t>do budou</w:t>
      </w:r>
      <w:r w:rsidR="00F719E0">
        <w:rPr>
          <w:lang w:val="cs-CZ"/>
        </w:rPr>
        <w:t>cnosti</w:t>
      </w:r>
      <w:r w:rsidR="001252AF" w:rsidRPr="000A49B5">
        <w:rPr>
          <w:lang w:val="cs-CZ"/>
        </w:rPr>
        <w:t xml:space="preserve"> a očekává pozitivní</w:t>
      </w:r>
      <w:r w:rsidRPr="000A49B5">
        <w:rPr>
          <w:lang w:val="cs-CZ"/>
        </w:rPr>
        <w:t xml:space="preserve"> </w:t>
      </w:r>
      <w:r w:rsidR="001252AF" w:rsidRPr="000A49B5">
        <w:rPr>
          <w:lang w:val="cs-CZ"/>
        </w:rPr>
        <w:t xml:space="preserve">vývoj obratu ve druhém pololetí </w:t>
      </w:r>
      <w:r w:rsidR="007957E4">
        <w:rPr>
          <w:lang w:val="cs-CZ"/>
        </w:rPr>
        <w:t>na základě</w:t>
      </w:r>
      <w:r w:rsidR="001252AF" w:rsidRPr="000A49B5">
        <w:rPr>
          <w:lang w:val="cs-CZ"/>
        </w:rPr>
        <w:t xml:space="preserve"> </w:t>
      </w:r>
      <w:r w:rsidR="00DC12BC">
        <w:rPr>
          <w:lang w:val="cs-CZ"/>
        </w:rPr>
        <w:t>dvojciferného</w:t>
      </w:r>
      <w:r w:rsidR="001252AF" w:rsidRPr="000A49B5">
        <w:rPr>
          <w:lang w:val="cs-CZ"/>
        </w:rPr>
        <w:t xml:space="preserve"> růstu v příjmu zakázek </w:t>
      </w:r>
    </w:p>
    <w:p w14:paraId="058A18EB" w14:textId="77777777" w:rsidR="001D75C9" w:rsidRPr="000A49B5" w:rsidRDefault="001D75C9">
      <w:pPr>
        <w:rPr>
          <w:lang w:val="cs-CZ"/>
        </w:rPr>
      </w:pPr>
    </w:p>
    <w:p w14:paraId="1DEAA852" w14:textId="6DAD26E1" w:rsidR="001D75C9" w:rsidRPr="000A49B5" w:rsidRDefault="001252AF">
      <w:pPr>
        <w:numPr>
          <w:ilvl w:val="0"/>
          <w:numId w:val="1"/>
        </w:numPr>
        <w:spacing w:after="0"/>
        <w:rPr>
          <w:lang w:val="cs-CZ"/>
        </w:rPr>
      </w:pPr>
      <w:r w:rsidRPr="000A49B5">
        <w:rPr>
          <w:lang w:val="cs-CZ"/>
        </w:rPr>
        <w:t xml:space="preserve">Příjem zakázek </w:t>
      </w:r>
      <w:r w:rsidR="00A158BC">
        <w:rPr>
          <w:lang w:val="cs-CZ"/>
        </w:rPr>
        <w:t xml:space="preserve">se navýšil </w:t>
      </w:r>
      <w:r w:rsidRPr="000A49B5">
        <w:rPr>
          <w:lang w:val="cs-CZ"/>
        </w:rPr>
        <w:t xml:space="preserve">přibližně o </w:t>
      </w:r>
      <w:r w:rsidR="00D67657" w:rsidRPr="000A49B5">
        <w:rPr>
          <w:lang w:val="cs-CZ"/>
        </w:rPr>
        <w:t xml:space="preserve">28 %, </w:t>
      </w:r>
      <w:r w:rsidRPr="000A49B5">
        <w:rPr>
          <w:lang w:val="cs-CZ"/>
        </w:rPr>
        <w:t xml:space="preserve">především díky </w:t>
      </w:r>
      <w:r w:rsidR="00DC12BC">
        <w:rPr>
          <w:lang w:val="cs-CZ"/>
        </w:rPr>
        <w:t>dvojcifernému</w:t>
      </w:r>
      <w:r w:rsidR="00A158BC">
        <w:rPr>
          <w:lang w:val="cs-CZ"/>
        </w:rPr>
        <w:t xml:space="preserve"> </w:t>
      </w:r>
      <w:r w:rsidRPr="000A49B5">
        <w:rPr>
          <w:lang w:val="cs-CZ"/>
        </w:rPr>
        <w:t>růstu v segment</w:t>
      </w:r>
      <w:r w:rsidR="007957E4">
        <w:rPr>
          <w:lang w:val="cs-CZ"/>
        </w:rPr>
        <w:t>ech</w:t>
      </w:r>
      <w:r w:rsidRPr="000A49B5">
        <w:rPr>
          <w:lang w:val="cs-CZ"/>
        </w:rPr>
        <w:t xml:space="preserve"> </w:t>
      </w:r>
      <w:proofErr w:type="spellStart"/>
      <w:r w:rsidR="00D67657" w:rsidRPr="000A49B5">
        <w:rPr>
          <w:lang w:val="cs-CZ"/>
        </w:rPr>
        <w:t>Special</w:t>
      </w:r>
      <w:proofErr w:type="spellEnd"/>
      <w:r w:rsidR="00D67657" w:rsidRPr="000A49B5">
        <w:rPr>
          <w:lang w:val="cs-CZ"/>
        </w:rPr>
        <w:t xml:space="preserve"> </w:t>
      </w:r>
      <w:r w:rsidRPr="000A49B5">
        <w:rPr>
          <w:lang w:val="cs-CZ"/>
        </w:rPr>
        <w:t>a</w:t>
      </w:r>
      <w:r w:rsidR="00D67657" w:rsidRPr="000A49B5">
        <w:rPr>
          <w:lang w:val="cs-CZ"/>
        </w:rPr>
        <w:t xml:space="preserve"> </w:t>
      </w:r>
      <w:proofErr w:type="spellStart"/>
      <w:r w:rsidR="00D67657" w:rsidRPr="000A49B5">
        <w:rPr>
          <w:lang w:val="cs-CZ"/>
        </w:rPr>
        <w:t>Sheetfed</w:t>
      </w:r>
      <w:proofErr w:type="spellEnd"/>
    </w:p>
    <w:p w14:paraId="4E480710" w14:textId="1C95AC6D" w:rsidR="001D75C9" w:rsidRPr="000A49B5" w:rsidRDefault="00D67657">
      <w:pPr>
        <w:numPr>
          <w:ilvl w:val="0"/>
          <w:numId w:val="1"/>
        </w:numPr>
        <w:spacing w:after="0"/>
        <w:rPr>
          <w:lang w:val="cs-CZ"/>
        </w:rPr>
      </w:pPr>
      <w:r w:rsidRPr="000A49B5">
        <w:rPr>
          <w:lang w:val="cs-CZ"/>
        </w:rPr>
        <w:t xml:space="preserve">Strategie Koenig &amp; Bauer </w:t>
      </w:r>
      <w:r w:rsidR="001252AF" w:rsidRPr="000A49B5">
        <w:rPr>
          <w:lang w:val="cs-CZ"/>
        </w:rPr>
        <w:t>se vyplácí</w:t>
      </w:r>
      <w:r w:rsidRPr="000A49B5">
        <w:rPr>
          <w:lang w:val="cs-CZ"/>
        </w:rPr>
        <w:t xml:space="preserve">: </w:t>
      </w:r>
      <w:r w:rsidR="00A158BC">
        <w:rPr>
          <w:lang w:val="cs-CZ"/>
        </w:rPr>
        <w:t>v</w:t>
      </w:r>
      <w:r w:rsidR="001252AF" w:rsidRPr="000A49B5">
        <w:rPr>
          <w:lang w:val="cs-CZ"/>
        </w:rPr>
        <w:t>edle úspěchu na</w:t>
      </w:r>
      <w:r w:rsidR="00851D6E" w:rsidRPr="000A49B5">
        <w:rPr>
          <w:lang w:val="cs-CZ"/>
        </w:rPr>
        <w:t xml:space="preserve"> veletrhu</w:t>
      </w:r>
      <w:r w:rsidR="001252AF" w:rsidRPr="000A49B5">
        <w:rPr>
          <w:lang w:val="cs-CZ"/>
        </w:rPr>
        <w:t xml:space="preserve"> v Číně </w:t>
      </w:r>
      <w:r w:rsidR="00851D6E" w:rsidRPr="000A49B5">
        <w:rPr>
          <w:lang w:val="cs-CZ"/>
        </w:rPr>
        <w:t>výborný</w:t>
      </w:r>
      <w:r w:rsidR="001252AF" w:rsidRPr="000A49B5">
        <w:rPr>
          <w:lang w:val="cs-CZ"/>
        </w:rPr>
        <w:t xml:space="preserve"> vstup na trh výroby vlnité lepenky</w:t>
      </w:r>
    </w:p>
    <w:p w14:paraId="3C43D046" w14:textId="2713CFCC" w:rsidR="001D75C9" w:rsidRPr="000A49B5" w:rsidRDefault="00851D6E">
      <w:pPr>
        <w:numPr>
          <w:ilvl w:val="0"/>
          <w:numId w:val="1"/>
        </w:numPr>
        <w:spacing w:after="0"/>
        <w:rPr>
          <w:lang w:val="cs-CZ"/>
        </w:rPr>
      </w:pPr>
      <w:r w:rsidRPr="000A49B5">
        <w:rPr>
          <w:lang w:val="cs-CZ"/>
        </w:rPr>
        <w:t xml:space="preserve">Program na růst efektivnosti </w:t>
      </w:r>
      <w:r w:rsidR="00D67657" w:rsidRPr="000A49B5">
        <w:rPr>
          <w:lang w:val="cs-CZ"/>
        </w:rPr>
        <w:t xml:space="preserve">P24x </w:t>
      </w:r>
      <w:r w:rsidRPr="000A49B5">
        <w:rPr>
          <w:lang w:val="cs-CZ"/>
        </w:rPr>
        <w:t xml:space="preserve">se pozitivně projevuje na vývoji výsledku, i </w:t>
      </w:r>
      <w:r w:rsidR="007957E4">
        <w:rPr>
          <w:lang w:val="cs-CZ"/>
        </w:rPr>
        <w:t>navzdory</w:t>
      </w:r>
      <w:r w:rsidRPr="000A49B5">
        <w:rPr>
          <w:lang w:val="cs-CZ"/>
        </w:rPr>
        <w:t xml:space="preserve"> pokles</w:t>
      </w:r>
      <w:r w:rsidR="007957E4">
        <w:rPr>
          <w:lang w:val="cs-CZ"/>
        </w:rPr>
        <w:t>u</w:t>
      </w:r>
      <w:r w:rsidRPr="000A49B5">
        <w:rPr>
          <w:lang w:val="cs-CZ"/>
        </w:rPr>
        <w:t xml:space="preserve"> obratu z důvodu pandemie </w:t>
      </w:r>
      <w:proofErr w:type="spellStart"/>
      <w:r w:rsidR="00D67657" w:rsidRPr="000A49B5">
        <w:rPr>
          <w:lang w:val="cs-CZ"/>
        </w:rPr>
        <w:t>Covid</w:t>
      </w:r>
      <w:proofErr w:type="spellEnd"/>
      <w:r w:rsidRPr="000A49B5">
        <w:rPr>
          <w:lang w:val="cs-CZ"/>
        </w:rPr>
        <w:t xml:space="preserve"> </w:t>
      </w:r>
      <w:r w:rsidR="00D67657" w:rsidRPr="000A49B5">
        <w:rPr>
          <w:lang w:val="cs-CZ"/>
        </w:rPr>
        <w:t>19</w:t>
      </w:r>
      <w:r w:rsidRPr="000A49B5">
        <w:rPr>
          <w:lang w:val="cs-CZ"/>
        </w:rPr>
        <w:t xml:space="preserve"> </w:t>
      </w:r>
      <w:r w:rsidR="00A158BC">
        <w:rPr>
          <w:lang w:val="cs-CZ"/>
        </w:rPr>
        <w:t xml:space="preserve">dochází ke </w:t>
      </w:r>
      <w:r w:rsidRPr="000A49B5">
        <w:rPr>
          <w:lang w:val="cs-CZ"/>
        </w:rPr>
        <w:t xml:space="preserve">zlepšení </w:t>
      </w:r>
      <w:proofErr w:type="spellStart"/>
      <w:r w:rsidR="00D67657" w:rsidRPr="000A49B5">
        <w:rPr>
          <w:lang w:val="cs-CZ"/>
        </w:rPr>
        <w:t>EBIT</w:t>
      </w:r>
      <w:r w:rsidR="005A5EF1">
        <w:rPr>
          <w:lang w:val="cs-CZ"/>
        </w:rPr>
        <w:t>u</w:t>
      </w:r>
      <w:proofErr w:type="spellEnd"/>
      <w:r w:rsidRPr="000A49B5">
        <w:rPr>
          <w:lang w:val="cs-CZ"/>
        </w:rPr>
        <w:t xml:space="preserve"> o </w:t>
      </w:r>
      <w:r w:rsidR="00D67657" w:rsidRPr="000A49B5">
        <w:rPr>
          <w:lang w:val="cs-CZ"/>
        </w:rPr>
        <w:t xml:space="preserve">26,2 </w:t>
      </w:r>
      <w:r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 </w:t>
      </w:r>
      <w:r w:rsidRPr="000A49B5">
        <w:rPr>
          <w:lang w:val="cs-CZ"/>
        </w:rPr>
        <w:t>na</w:t>
      </w:r>
      <w:r w:rsidR="00D67657" w:rsidRPr="000A49B5">
        <w:rPr>
          <w:lang w:val="cs-CZ"/>
        </w:rPr>
        <w:t xml:space="preserve"> 6,4 </w:t>
      </w:r>
      <w:r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 </w:t>
      </w:r>
    </w:p>
    <w:p w14:paraId="1099D0A5" w14:textId="3233764B" w:rsidR="001D75C9" w:rsidRPr="000A49B5" w:rsidRDefault="00851D6E">
      <w:pPr>
        <w:numPr>
          <w:ilvl w:val="0"/>
          <w:numId w:val="1"/>
        </w:numPr>
        <w:spacing w:after="0"/>
        <w:rPr>
          <w:lang w:val="cs-CZ"/>
        </w:rPr>
      </w:pPr>
      <w:r w:rsidRPr="000A49B5">
        <w:rPr>
          <w:lang w:val="cs-CZ"/>
        </w:rPr>
        <w:t xml:space="preserve">Růst volného </w:t>
      </w:r>
      <w:proofErr w:type="spellStart"/>
      <w:r w:rsidRPr="000A49B5">
        <w:rPr>
          <w:lang w:val="cs-CZ"/>
        </w:rPr>
        <w:t>c</w:t>
      </w:r>
      <w:r w:rsidR="00D67657" w:rsidRPr="000A49B5">
        <w:rPr>
          <w:lang w:val="cs-CZ"/>
        </w:rPr>
        <w:t>ashflow</w:t>
      </w:r>
      <w:proofErr w:type="spellEnd"/>
      <w:r w:rsidR="00D67657" w:rsidRPr="000A49B5">
        <w:rPr>
          <w:lang w:val="cs-CZ"/>
        </w:rPr>
        <w:t xml:space="preserve"> </w:t>
      </w:r>
      <w:r w:rsidRPr="000A49B5">
        <w:rPr>
          <w:lang w:val="cs-CZ"/>
        </w:rPr>
        <w:t>o</w:t>
      </w:r>
      <w:r w:rsidR="00D67657" w:rsidRPr="000A49B5">
        <w:rPr>
          <w:lang w:val="cs-CZ"/>
        </w:rPr>
        <w:t xml:space="preserve"> 103,3 </w:t>
      </w:r>
      <w:r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 </w:t>
      </w:r>
      <w:r w:rsidRPr="000A49B5">
        <w:rPr>
          <w:lang w:val="cs-CZ"/>
        </w:rPr>
        <w:t>na</w:t>
      </w:r>
      <w:r w:rsidR="00D67657" w:rsidRPr="000A49B5">
        <w:rPr>
          <w:lang w:val="cs-CZ"/>
        </w:rPr>
        <w:t xml:space="preserve"> 14,3 </w:t>
      </w:r>
      <w:r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 – </w:t>
      </w:r>
      <w:r w:rsidRPr="000A49B5">
        <w:rPr>
          <w:lang w:val="cs-CZ"/>
        </w:rPr>
        <w:t xml:space="preserve">tím dosáhla skupina </w:t>
      </w:r>
      <w:r w:rsidR="00D67657" w:rsidRPr="000A49B5">
        <w:rPr>
          <w:lang w:val="cs-CZ"/>
        </w:rPr>
        <w:t xml:space="preserve">Koenig &amp; Bauer </w:t>
      </w:r>
      <w:r w:rsidRPr="000A49B5">
        <w:rPr>
          <w:lang w:val="cs-CZ"/>
        </w:rPr>
        <w:t xml:space="preserve">opět úrovně netto finanční pozice před pandemií </w:t>
      </w:r>
      <w:proofErr w:type="spellStart"/>
      <w:r w:rsidR="00D67657" w:rsidRPr="000A49B5">
        <w:rPr>
          <w:lang w:val="cs-CZ"/>
        </w:rPr>
        <w:t>Covid</w:t>
      </w:r>
      <w:proofErr w:type="spellEnd"/>
      <w:r w:rsidRPr="000A49B5">
        <w:rPr>
          <w:lang w:val="cs-CZ"/>
        </w:rPr>
        <w:t xml:space="preserve"> </w:t>
      </w:r>
      <w:r w:rsidR="00D67657" w:rsidRPr="000A49B5">
        <w:rPr>
          <w:lang w:val="cs-CZ"/>
        </w:rPr>
        <w:t xml:space="preserve">19 </w:t>
      </w:r>
    </w:p>
    <w:p w14:paraId="77E5FACB" w14:textId="725C488B" w:rsidR="001D75C9" w:rsidRPr="000A49B5" w:rsidRDefault="00D67657">
      <w:pPr>
        <w:numPr>
          <w:ilvl w:val="0"/>
          <w:numId w:val="1"/>
        </w:numPr>
        <w:spacing w:after="0"/>
        <w:rPr>
          <w:lang w:val="cs-CZ"/>
        </w:rPr>
      </w:pPr>
      <w:r w:rsidRPr="000A49B5">
        <w:rPr>
          <w:lang w:val="cs-CZ"/>
        </w:rPr>
        <w:t>Progn</w:t>
      </w:r>
      <w:r w:rsidR="00851D6E" w:rsidRPr="000A49B5">
        <w:rPr>
          <w:lang w:val="cs-CZ"/>
        </w:rPr>
        <w:t>óza</w:t>
      </w:r>
      <w:r w:rsidRPr="000A49B5">
        <w:rPr>
          <w:lang w:val="cs-CZ"/>
        </w:rPr>
        <w:t xml:space="preserve"> </w:t>
      </w:r>
      <w:r w:rsidR="00851D6E" w:rsidRPr="000A49B5">
        <w:rPr>
          <w:lang w:val="cs-CZ"/>
        </w:rPr>
        <w:t>pro rok</w:t>
      </w:r>
      <w:r w:rsidRPr="000A49B5">
        <w:rPr>
          <w:lang w:val="cs-CZ"/>
        </w:rPr>
        <w:t xml:space="preserve"> 2021: 2% EBIT</w:t>
      </w:r>
      <w:r w:rsidR="00851D6E" w:rsidRPr="000A49B5">
        <w:rPr>
          <w:lang w:val="cs-CZ"/>
        </w:rPr>
        <w:t xml:space="preserve"> marže při obratu</w:t>
      </w:r>
      <w:r w:rsidRPr="000A49B5">
        <w:rPr>
          <w:lang w:val="cs-CZ"/>
        </w:rPr>
        <w:t xml:space="preserve"> 1.100 – 1.</w:t>
      </w:r>
      <w:r w:rsidR="00FE7922">
        <w:rPr>
          <w:lang w:val="cs-CZ"/>
        </w:rPr>
        <w:t>1</w:t>
      </w:r>
      <w:r w:rsidRPr="000A49B5">
        <w:rPr>
          <w:lang w:val="cs-CZ"/>
        </w:rPr>
        <w:t xml:space="preserve">35 </w:t>
      </w:r>
      <w:r w:rsidR="00851D6E" w:rsidRPr="000A49B5">
        <w:rPr>
          <w:lang w:val="cs-CZ"/>
        </w:rPr>
        <w:t>mil</w:t>
      </w:r>
      <w:r w:rsidRPr="000A49B5">
        <w:rPr>
          <w:lang w:val="cs-CZ"/>
        </w:rPr>
        <w:t xml:space="preserve">. €; </w:t>
      </w:r>
      <w:r w:rsidR="00851D6E" w:rsidRPr="000A49B5">
        <w:rPr>
          <w:lang w:val="cs-CZ"/>
        </w:rPr>
        <w:t>střednědobé cíle potvrzeny</w:t>
      </w:r>
    </w:p>
    <w:p w14:paraId="4CD32812" w14:textId="2A9B6195" w:rsidR="001D75C9" w:rsidRPr="000A49B5" w:rsidRDefault="00D67657">
      <w:pPr>
        <w:rPr>
          <w:lang w:val="cs-CZ"/>
        </w:rPr>
      </w:pPr>
      <w:r w:rsidRPr="000A49B5">
        <w:rPr>
          <w:b/>
          <w:color w:val="002355"/>
          <w:sz w:val="40"/>
          <w:szCs w:val="40"/>
          <w:lang w:val="cs-CZ"/>
        </w:rPr>
        <w:br/>
      </w:r>
      <w:r w:rsidR="00851D6E" w:rsidRPr="000A49B5">
        <w:rPr>
          <w:lang w:val="cs-CZ"/>
        </w:rPr>
        <w:t xml:space="preserve">První pololetí roku </w:t>
      </w:r>
      <w:r w:rsidRPr="000A49B5">
        <w:rPr>
          <w:lang w:val="cs-CZ"/>
        </w:rPr>
        <w:t xml:space="preserve">2021 </w:t>
      </w:r>
      <w:r w:rsidR="00851D6E" w:rsidRPr="000A49B5">
        <w:rPr>
          <w:lang w:val="cs-CZ"/>
        </w:rPr>
        <w:t xml:space="preserve">se vyvíjelo pro koncern </w:t>
      </w:r>
      <w:r w:rsidRPr="000A49B5">
        <w:rPr>
          <w:lang w:val="cs-CZ"/>
        </w:rPr>
        <w:t xml:space="preserve">Koenig &amp; Bauer („Koenig &amp; Bauer“) </w:t>
      </w:r>
      <w:r w:rsidR="00851D6E" w:rsidRPr="000A49B5">
        <w:rPr>
          <w:lang w:val="cs-CZ"/>
        </w:rPr>
        <w:t xml:space="preserve">v mnoha ohledech pozitivně. Zákazníci objednali o přibližně </w:t>
      </w:r>
      <w:r w:rsidRPr="000A49B5">
        <w:rPr>
          <w:lang w:val="cs-CZ"/>
        </w:rPr>
        <w:t xml:space="preserve">28 % </w:t>
      </w:r>
      <w:r w:rsidR="00851D6E" w:rsidRPr="000A49B5">
        <w:rPr>
          <w:lang w:val="cs-CZ"/>
        </w:rPr>
        <w:t>více než ve stejném období předchozího roku. K tomu přispěl především růst zakázek v s</w:t>
      </w:r>
      <w:r w:rsidRPr="000A49B5">
        <w:rPr>
          <w:lang w:val="cs-CZ"/>
        </w:rPr>
        <w:t>egment</w:t>
      </w:r>
      <w:r w:rsidR="00851D6E" w:rsidRPr="000A49B5">
        <w:rPr>
          <w:lang w:val="cs-CZ"/>
        </w:rPr>
        <w:t>u</w:t>
      </w:r>
      <w:r w:rsidRPr="000A49B5">
        <w:rPr>
          <w:lang w:val="cs-CZ"/>
        </w:rPr>
        <w:t xml:space="preserve"> </w:t>
      </w:r>
      <w:proofErr w:type="spellStart"/>
      <w:r w:rsidRPr="000A49B5">
        <w:rPr>
          <w:lang w:val="cs-CZ"/>
        </w:rPr>
        <w:t>Special</w:t>
      </w:r>
      <w:proofErr w:type="spellEnd"/>
      <w:r w:rsidRPr="000A49B5">
        <w:rPr>
          <w:lang w:val="cs-CZ"/>
        </w:rPr>
        <w:t xml:space="preserve"> </w:t>
      </w:r>
      <w:r w:rsidR="00851D6E" w:rsidRPr="000A49B5">
        <w:rPr>
          <w:lang w:val="cs-CZ"/>
        </w:rPr>
        <w:t xml:space="preserve">o přibližně </w:t>
      </w:r>
      <w:r w:rsidRPr="000A49B5">
        <w:rPr>
          <w:lang w:val="cs-CZ"/>
        </w:rPr>
        <w:t xml:space="preserve">45 %. </w:t>
      </w:r>
      <w:r w:rsidR="00851D6E" w:rsidRPr="000A49B5">
        <w:rPr>
          <w:lang w:val="cs-CZ"/>
        </w:rPr>
        <w:t xml:space="preserve">Ve všech </w:t>
      </w:r>
      <w:r w:rsidR="00B80F54">
        <w:rPr>
          <w:lang w:val="cs-CZ"/>
        </w:rPr>
        <w:t xml:space="preserve">jeho </w:t>
      </w:r>
      <w:r w:rsidR="00851D6E" w:rsidRPr="000A49B5">
        <w:rPr>
          <w:lang w:val="cs-CZ"/>
        </w:rPr>
        <w:t xml:space="preserve">oblastech objednávky </w:t>
      </w:r>
      <w:r w:rsidR="007A282B">
        <w:rPr>
          <w:lang w:val="cs-CZ"/>
        </w:rPr>
        <w:t xml:space="preserve">vzrostly </w:t>
      </w:r>
      <w:r w:rsidR="00851D6E" w:rsidRPr="000A49B5">
        <w:rPr>
          <w:lang w:val="cs-CZ"/>
        </w:rPr>
        <w:t xml:space="preserve">v porovnání s předchozím </w:t>
      </w:r>
      <w:r w:rsidR="007957E4">
        <w:rPr>
          <w:lang w:val="cs-CZ"/>
        </w:rPr>
        <w:t xml:space="preserve">rokem. </w:t>
      </w:r>
      <w:r w:rsidR="00851D6E" w:rsidRPr="000A49B5">
        <w:rPr>
          <w:lang w:val="cs-CZ"/>
        </w:rPr>
        <w:t xml:space="preserve">V červnu </w:t>
      </w:r>
      <w:r w:rsidR="00835660" w:rsidRPr="000A49B5">
        <w:rPr>
          <w:lang w:val="cs-CZ"/>
        </w:rPr>
        <w:t xml:space="preserve">zaznamenala dceřiná společnost </w:t>
      </w:r>
      <w:proofErr w:type="spellStart"/>
      <w:r w:rsidRPr="000A49B5">
        <w:rPr>
          <w:lang w:val="cs-CZ"/>
        </w:rPr>
        <w:t>MetalPrint</w:t>
      </w:r>
      <w:proofErr w:type="spellEnd"/>
      <w:r w:rsidRPr="000A49B5">
        <w:rPr>
          <w:lang w:val="cs-CZ"/>
        </w:rPr>
        <w:t xml:space="preserve"> </w:t>
      </w:r>
      <w:r w:rsidR="00835660" w:rsidRPr="000A49B5">
        <w:rPr>
          <w:lang w:val="cs-CZ"/>
        </w:rPr>
        <w:t>v příjmu zakázek jeden z nejvyšších nárůstů v historii firmy. To ukazuje, že po obtížném prvním pololetí to</w:t>
      </w:r>
      <w:r w:rsidR="00841522">
        <w:rPr>
          <w:lang w:val="cs-CZ"/>
        </w:rPr>
        <w:t>hoto</w:t>
      </w:r>
      <w:r w:rsidR="00835660" w:rsidRPr="000A49B5">
        <w:rPr>
          <w:lang w:val="cs-CZ"/>
        </w:rPr>
        <w:t xml:space="preserve"> segmentu se i zde zlepšila situace se zakázkami a světový hospodářský motor opět naskočil, což dovoluje celkově dobře situované skupině </w:t>
      </w:r>
      <w:r w:rsidRPr="000A49B5">
        <w:rPr>
          <w:lang w:val="cs-CZ"/>
        </w:rPr>
        <w:t xml:space="preserve">Koenig &amp; Bauer </w:t>
      </w:r>
      <w:r w:rsidR="005A5EF1">
        <w:rPr>
          <w:lang w:val="cs-CZ"/>
        </w:rPr>
        <w:t>s jistotou hledět</w:t>
      </w:r>
      <w:r w:rsidR="00835660" w:rsidRPr="000A49B5">
        <w:rPr>
          <w:lang w:val="cs-CZ"/>
        </w:rPr>
        <w:t xml:space="preserve"> </w:t>
      </w:r>
      <w:r w:rsidR="00A158BC">
        <w:rPr>
          <w:lang w:val="cs-CZ"/>
        </w:rPr>
        <w:t xml:space="preserve">do </w:t>
      </w:r>
      <w:r w:rsidR="00835660" w:rsidRPr="000A49B5">
        <w:rPr>
          <w:lang w:val="cs-CZ"/>
        </w:rPr>
        <w:t>budoucnost</w:t>
      </w:r>
      <w:r w:rsidR="00A158BC">
        <w:rPr>
          <w:lang w:val="cs-CZ"/>
        </w:rPr>
        <w:t>i</w:t>
      </w:r>
      <w:r w:rsidR="00835660" w:rsidRPr="000A49B5">
        <w:rPr>
          <w:lang w:val="cs-CZ"/>
        </w:rPr>
        <w:t>. I s</w:t>
      </w:r>
      <w:r w:rsidRPr="000A49B5">
        <w:rPr>
          <w:lang w:val="cs-CZ"/>
        </w:rPr>
        <w:t>egment</w:t>
      </w:r>
      <w:r w:rsidR="00835660" w:rsidRPr="000A49B5">
        <w:rPr>
          <w:lang w:val="cs-CZ"/>
        </w:rPr>
        <w:t>u</w:t>
      </w:r>
      <w:r w:rsidRPr="000A49B5">
        <w:rPr>
          <w:lang w:val="cs-CZ"/>
        </w:rPr>
        <w:t xml:space="preserve"> </w:t>
      </w:r>
      <w:proofErr w:type="spellStart"/>
      <w:r w:rsidRPr="000A49B5">
        <w:rPr>
          <w:lang w:val="cs-CZ"/>
        </w:rPr>
        <w:t>Sheetfed</w:t>
      </w:r>
      <w:proofErr w:type="spellEnd"/>
      <w:r w:rsidRPr="000A49B5">
        <w:rPr>
          <w:lang w:val="cs-CZ"/>
        </w:rPr>
        <w:t xml:space="preserve"> </w:t>
      </w:r>
      <w:r w:rsidR="00835660" w:rsidRPr="000A49B5">
        <w:rPr>
          <w:lang w:val="cs-CZ"/>
        </w:rPr>
        <w:t>se podařil</w:t>
      </w:r>
      <w:r w:rsidR="00A158BC">
        <w:rPr>
          <w:lang w:val="cs-CZ"/>
        </w:rPr>
        <w:t>o</w:t>
      </w:r>
      <w:r w:rsidR="00835660" w:rsidRPr="000A49B5">
        <w:rPr>
          <w:lang w:val="cs-CZ"/>
        </w:rPr>
        <w:t xml:space="preserve"> opětovně navýšit svůj příjem zakázek a dosáhnout nárůstu přibližně </w:t>
      </w:r>
      <w:r w:rsidR="00B80F54">
        <w:rPr>
          <w:lang w:val="cs-CZ"/>
        </w:rPr>
        <w:t xml:space="preserve">o </w:t>
      </w:r>
      <w:r w:rsidRPr="000A49B5">
        <w:rPr>
          <w:lang w:val="cs-CZ"/>
        </w:rPr>
        <w:t xml:space="preserve">30 %, </w:t>
      </w:r>
      <w:r w:rsidR="00835660" w:rsidRPr="000A49B5">
        <w:rPr>
          <w:lang w:val="cs-CZ"/>
        </w:rPr>
        <w:t>z čehož lze výraznou část připsat silně rostoucímu</w:t>
      </w:r>
      <w:r w:rsidR="00A158BC">
        <w:rPr>
          <w:lang w:val="cs-CZ"/>
        </w:rPr>
        <w:t xml:space="preserve"> trhu s obaly, rezistentnímu</w:t>
      </w:r>
      <w:r w:rsidR="00835660" w:rsidRPr="000A49B5">
        <w:rPr>
          <w:lang w:val="cs-CZ"/>
        </w:rPr>
        <w:t xml:space="preserve"> vůči pandemii</w:t>
      </w:r>
      <w:r w:rsidR="002A4B97" w:rsidRPr="000A49B5">
        <w:rPr>
          <w:lang w:val="cs-CZ"/>
        </w:rPr>
        <w:t xml:space="preserve">. </w:t>
      </w:r>
      <w:r w:rsidR="00A158BC">
        <w:rPr>
          <w:lang w:val="cs-CZ"/>
        </w:rPr>
        <w:t>Díky tom</w:t>
      </w:r>
      <w:r w:rsidR="00B80F54">
        <w:rPr>
          <w:lang w:val="cs-CZ"/>
        </w:rPr>
        <w:t>u</w:t>
      </w:r>
      <w:r w:rsidR="00A158BC">
        <w:rPr>
          <w:lang w:val="cs-CZ"/>
        </w:rPr>
        <w:t xml:space="preserve"> </w:t>
      </w:r>
      <w:r w:rsidR="007A282B">
        <w:rPr>
          <w:lang w:val="cs-CZ"/>
        </w:rPr>
        <w:t xml:space="preserve">jsme ještě více upevnili </w:t>
      </w:r>
      <w:r w:rsidR="002A4B97" w:rsidRPr="000A49B5">
        <w:rPr>
          <w:lang w:val="cs-CZ"/>
        </w:rPr>
        <w:t>naš</w:t>
      </w:r>
      <w:r w:rsidR="00B80F54">
        <w:rPr>
          <w:lang w:val="cs-CZ"/>
        </w:rPr>
        <w:t>i</w:t>
      </w:r>
      <w:r w:rsidR="002A4B97" w:rsidRPr="000A49B5">
        <w:rPr>
          <w:lang w:val="cs-CZ"/>
        </w:rPr>
        <w:t xml:space="preserve"> pozici na trhu s archovými ofsetovými stroji v potisku obalů. Zvlášť potěšující je vedoucí postavení na trhu v</w:t>
      </w:r>
      <w:r w:rsidR="00A158BC">
        <w:rPr>
          <w:lang w:val="cs-CZ"/>
        </w:rPr>
        <w:t> </w:t>
      </w:r>
      <w:r w:rsidR="002A4B97" w:rsidRPr="000A49B5">
        <w:rPr>
          <w:lang w:val="cs-CZ"/>
        </w:rPr>
        <w:t>Německu</w:t>
      </w:r>
      <w:r w:rsidR="00A158BC">
        <w:rPr>
          <w:lang w:val="cs-CZ"/>
        </w:rPr>
        <w:t xml:space="preserve">, kterého jsme dosáhli </w:t>
      </w:r>
      <w:r w:rsidR="002A4B97" w:rsidRPr="000A49B5">
        <w:rPr>
          <w:lang w:val="cs-CZ"/>
        </w:rPr>
        <w:t xml:space="preserve">v roce </w:t>
      </w:r>
      <w:r w:rsidRPr="000A49B5">
        <w:rPr>
          <w:lang w:val="cs-CZ"/>
        </w:rPr>
        <w:t xml:space="preserve">2020 </w:t>
      </w:r>
      <w:r w:rsidR="002A4B97" w:rsidRPr="000A49B5">
        <w:rPr>
          <w:lang w:val="cs-CZ"/>
        </w:rPr>
        <w:t xml:space="preserve">po výrazném zvýšení </w:t>
      </w:r>
      <w:r w:rsidR="00A158BC">
        <w:rPr>
          <w:lang w:val="cs-CZ"/>
        </w:rPr>
        <w:t xml:space="preserve">tržního </w:t>
      </w:r>
      <w:r w:rsidR="002A4B97" w:rsidRPr="000A49B5">
        <w:rPr>
          <w:lang w:val="cs-CZ"/>
        </w:rPr>
        <w:t xml:space="preserve">podílu. </w:t>
      </w:r>
    </w:p>
    <w:p w14:paraId="5BB50AC9" w14:textId="26A4DC70" w:rsidR="001D75C9" w:rsidRPr="000A49B5" w:rsidRDefault="00D67657">
      <w:pPr>
        <w:pStyle w:val="Nadpis3"/>
        <w:rPr>
          <w:lang w:val="cs-CZ"/>
        </w:rPr>
      </w:pPr>
      <w:bookmarkStart w:id="2" w:name="_5ytqn5a645l9" w:colFirst="0" w:colLast="0"/>
      <w:bookmarkEnd w:id="2"/>
      <w:r w:rsidRPr="000A49B5">
        <w:rPr>
          <w:lang w:val="cs-CZ"/>
        </w:rPr>
        <w:lastRenderedPageBreak/>
        <w:t xml:space="preserve">Strategie </w:t>
      </w:r>
      <w:r w:rsidR="002A4B97" w:rsidRPr="000A49B5">
        <w:rPr>
          <w:lang w:val="cs-CZ"/>
        </w:rPr>
        <w:t xml:space="preserve">skupiny </w:t>
      </w:r>
      <w:r w:rsidRPr="000A49B5">
        <w:rPr>
          <w:lang w:val="cs-CZ"/>
        </w:rPr>
        <w:t xml:space="preserve">Koenig &amp; Bauer </w:t>
      </w:r>
      <w:r w:rsidR="002A4B97" w:rsidRPr="000A49B5">
        <w:rPr>
          <w:lang w:val="cs-CZ"/>
        </w:rPr>
        <w:t>se osvědčila</w:t>
      </w:r>
      <w:r w:rsidRPr="000A49B5">
        <w:rPr>
          <w:lang w:val="cs-CZ"/>
        </w:rPr>
        <w:t xml:space="preserve">: </w:t>
      </w:r>
      <w:r w:rsidR="002A4B97" w:rsidRPr="000A49B5">
        <w:rPr>
          <w:lang w:val="cs-CZ"/>
        </w:rPr>
        <w:t xml:space="preserve">Vedle rekordního počtu zakázek na veletrhu </w:t>
      </w:r>
      <w:proofErr w:type="spellStart"/>
      <w:r w:rsidRPr="000A49B5">
        <w:rPr>
          <w:lang w:val="cs-CZ"/>
        </w:rPr>
        <w:t>China</w:t>
      </w:r>
      <w:proofErr w:type="spellEnd"/>
      <w:r w:rsidRPr="000A49B5">
        <w:rPr>
          <w:lang w:val="cs-CZ"/>
        </w:rPr>
        <w:t xml:space="preserve"> </w:t>
      </w:r>
      <w:proofErr w:type="spellStart"/>
      <w:r w:rsidRPr="000A49B5">
        <w:rPr>
          <w:lang w:val="cs-CZ"/>
        </w:rPr>
        <w:t>Print</w:t>
      </w:r>
      <w:proofErr w:type="spellEnd"/>
      <w:r w:rsidRPr="000A49B5">
        <w:rPr>
          <w:lang w:val="cs-CZ"/>
        </w:rPr>
        <w:t xml:space="preserve"> </w:t>
      </w:r>
      <w:r w:rsidR="002A4B97" w:rsidRPr="000A49B5">
        <w:rPr>
          <w:lang w:val="cs-CZ"/>
        </w:rPr>
        <w:t>v</w:t>
      </w:r>
      <w:r w:rsidRPr="000A49B5">
        <w:rPr>
          <w:lang w:val="cs-CZ"/>
        </w:rPr>
        <w:t xml:space="preserve"> </w:t>
      </w:r>
      <w:proofErr w:type="spellStart"/>
      <w:r w:rsidRPr="000A49B5">
        <w:rPr>
          <w:lang w:val="cs-CZ"/>
        </w:rPr>
        <w:t>Beijing</w:t>
      </w:r>
      <w:r w:rsidR="002A4B97" w:rsidRPr="000A49B5">
        <w:rPr>
          <w:lang w:val="cs-CZ"/>
        </w:rPr>
        <w:t>u</w:t>
      </w:r>
      <w:proofErr w:type="spellEnd"/>
      <w:r w:rsidR="002A4B97" w:rsidRPr="000A49B5">
        <w:rPr>
          <w:lang w:val="cs-CZ"/>
        </w:rPr>
        <w:t xml:space="preserve"> se podařilo v červenci úspěšně prodat pět strojů rodiny </w:t>
      </w:r>
      <w:proofErr w:type="spellStart"/>
      <w:r w:rsidRPr="000A49B5">
        <w:rPr>
          <w:lang w:val="cs-CZ"/>
        </w:rPr>
        <w:t>CorruCUT</w:t>
      </w:r>
      <w:proofErr w:type="spellEnd"/>
      <w:r w:rsidRPr="000A49B5">
        <w:rPr>
          <w:lang w:val="cs-CZ"/>
        </w:rPr>
        <w:t xml:space="preserve"> –</w:t>
      </w:r>
      <w:r w:rsidR="006A472F">
        <w:rPr>
          <w:lang w:val="cs-CZ"/>
        </w:rPr>
        <w:t xml:space="preserve"> </w:t>
      </w:r>
      <w:r w:rsidR="002A4B97" w:rsidRPr="000A49B5">
        <w:rPr>
          <w:lang w:val="cs-CZ"/>
        </w:rPr>
        <w:t>další pokrok v ofenzívě udržitelnosti</w:t>
      </w:r>
    </w:p>
    <w:p w14:paraId="4B6BAF77" w14:textId="0FC1343E" w:rsidR="001D75C9" w:rsidRPr="000A49B5" w:rsidRDefault="002A4B97">
      <w:pPr>
        <w:rPr>
          <w:lang w:val="cs-CZ"/>
        </w:rPr>
      </w:pPr>
      <w:r w:rsidRPr="000A49B5">
        <w:rPr>
          <w:lang w:val="cs-CZ"/>
        </w:rPr>
        <w:t>I v Čině</w:t>
      </w:r>
      <w:r w:rsidR="00D67657" w:rsidRPr="000A49B5">
        <w:rPr>
          <w:lang w:val="cs-CZ"/>
        </w:rPr>
        <w:t xml:space="preserve"> </w:t>
      </w:r>
      <w:r w:rsidRPr="000A49B5">
        <w:rPr>
          <w:lang w:val="cs-CZ"/>
        </w:rPr>
        <w:t xml:space="preserve">slavil </w:t>
      </w:r>
      <w:r w:rsidR="00D67657" w:rsidRPr="000A49B5">
        <w:rPr>
          <w:lang w:val="cs-CZ"/>
        </w:rPr>
        <w:t xml:space="preserve">Koenig &amp; Bauer </w:t>
      </w:r>
      <w:r w:rsidRPr="000A49B5">
        <w:rPr>
          <w:lang w:val="cs-CZ"/>
        </w:rPr>
        <w:t>několik úspěchů</w:t>
      </w:r>
      <w:r w:rsidR="00D67657" w:rsidRPr="000A49B5">
        <w:rPr>
          <w:lang w:val="cs-CZ"/>
        </w:rPr>
        <w:t xml:space="preserve"> – </w:t>
      </w:r>
      <w:r w:rsidRPr="000A49B5">
        <w:rPr>
          <w:lang w:val="cs-CZ"/>
        </w:rPr>
        <w:t xml:space="preserve">na letošním veletrhu </w:t>
      </w:r>
      <w:proofErr w:type="spellStart"/>
      <w:r w:rsidR="00D67657" w:rsidRPr="000A49B5">
        <w:rPr>
          <w:lang w:val="cs-CZ"/>
        </w:rPr>
        <w:t>China</w:t>
      </w:r>
      <w:proofErr w:type="spellEnd"/>
      <w:r w:rsidR="00D67657" w:rsidRPr="000A49B5">
        <w:rPr>
          <w:lang w:val="cs-CZ"/>
        </w:rPr>
        <w:t xml:space="preserve"> </w:t>
      </w:r>
      <w:proofErr w:type="spellStart"/>
      <w:r w:rsidR="00D67657" w:rsidRPr="000A49B5">
        <w:rPr>
          <w:lang w:val="cs-CZ"/>
        </w:rPr>
        <w:t>Print</w:t>
      </w:r>
      <w:proofErr w:type="spellEnd"/>
      <w:r w:rsidR="00D67657" w:rsidRPr="000A49B5">
        <w:rPr>
          <w:lang w:val="cs-CZ"/>
        </w:rPr>
        <w:t xml:space="preserve"> </w:t>
      </w:r>
      <w:r w:rsidRPr="000A49B5">
        <w:rPr>
          <w:lang w:val="cs-CZ"/>
        </w:rPr>
        <w:t>v</w:t>
      </w:r>
      <w:r w:rsidR="00D67657" w:rsidRPr="000A49B5">
        <w:rPr>
          <w:lang w:val="cs-CZ"/>
        </w:rPr>
        <w:t xml:space="preserve"> </w:t>
      </w:r>
      <w:proofErr w:type="spellStart"/>
      <w:r w:rsidR="00D67657" w:rsidRPr="000A49B5">
        <w:rPr>
          <w:lang w:val="cs-CZ"/>
        </w:rPr>
        <w:t>Beijing</w:t>
      </w:r>
      <w:r w:rsidRPr="000A49B5">
        <w:rPr>
          <w:lang w:val="cs-CZ"/>
        </w:rPr>
        <w:t>u</w:t>
      </w:r>
      <w:proofErr w:type="spellEnd"/>
      <w:r w:rsidRPr="000A49B5">
        <w:rPr>
          <w:lang w:val="cs-CZ"/>
        </w:rPr>
        <w:t xml:space="preserve"> zaznamenala společnost na konci června nový rekord v počtu zakázek získaných na tomto veletrhu. V centru prezentace </w:t>
      </w:r>
      <w:r w:rsidR="00CA3FE1" w:rsidRPr="000A49B5">
        <w:rPr>
          <w:lang w:val="cs-CZ"/>
        </w:rPr>
        <w:t xml:space="preserve">byla světová premiéra nové generace stroje </w:t>
      </w:r>
      <w:r w:rsidR="00D67657" w:rsidRPr="000A49B5">
        <w:rPr>
          <w:lang w:val="cs-CZ"/>
        </w:rPr>
        <w:t xml:space="preserve">Rapida 105. </w:t>
      </w:r>
      <w:r w:rsidR="007A5C76" w:rsidRPr="000A49B5">
        <w:rPr>
          <w:lang w:val="cs-CZ"/>
        </w:rPr>
        <w:t>Kromě toho byly velmi žádány i velkoformátové archové ofsetové stroje konstrukčních řad</w:t>
      </w:r>
      <w:r w:rsidR="00D67657" w:rsidRPr="000A49B5">
        <w:rPr>
          <w:lang w:val="cs-CZ"/>
        </w:rPr>
        <w:t xml:space="preserve"> Rapida 145 </w:t>
      </w:r>
      <w:r w:rsidR="007A5C76" w:rsidRPr="000A49B5">
        <w:rPr>
          <w:lang w:val="cs-CZ"/>
        </w:rPr>
        <w:t>a</w:t>
      </w:r>
      <w:r w:rsidR="00D67657" w:rsidRPr="000A49B5">
        <w:rPr>
          <w:lang w:val="cs-CZ"/>
        </w:rPr>
        <w:t xml:space="preserve"> Rapida 164</w:t>
      </w:r>
      <w:r w:rsidR="007A5C76" w:rsidRPr="000A49B5">
        <w:rPr>
          <w:lang w:val="cs-CZ"/>
        </w:rPr>
        <w:t>, což ukazuje na mimořádnou poptávku po kvalitních obalech – především v oblastech mobilních telefonů a elektronických produktů</w:t>
      </w:r>
      <w:r w:rsidR="00D67657" w:rsidRPr="000A49B5">
        <w:rPr>
          <w:lang w:val="cs-CZ"/>
        </w:rPr>
        <w:t xml:space="preserve">. </w:t>
      </w:r>
      <w:r w:rsidR="007A5C76" w:rsidRPr="000A49B5">
        <w:rPr>
          <w:lang w:val="cs-CZ"/>
        </w:rPr>
        <w:t xml:space="preserve">Celkově </w:t>
      </w:r>
      <w:r w:rsidR="00163CCA">
        <w:rPr>
          <w:lang w:val="cs-CZ"/>
        </w:rPr>
        <w:t>j</w:t>
      </w:r>
      <w:r w:rsidR="007A5C76" w:rsidRPr="000A49B5">
        <w:rPr>
          <w:lang w:val="cs-CZ"/>
        </w:rPr>
        <w:t xml:space="preserve">e </w:t>
      </w:r>
      <w:r w:rsidR="00163CCA">
        <w:rPr>
          <w:lang w:val="cs-CZ"/>
        </w:rPr>
        <w:t>zřejmé</w:t>
      </w:r>
      <w:r w:rsidR="007A5C76" w:rsidRPr="000A49B5">
        <w:rPr>
          <w:lang w:val="cs-CZ"/>
        </w:rPr>
        <w:t xml:space="preserve">, že </w:t>
      </w:r>
      <w:r w:rsidR="00D32166" w:rsidRPr="000A49B5">
        <w:rPr>
          <w:lang w:val="cs-CZ"/>
        </w:rPr>
        <w:t>investiční zdrženlivost zákazníků začíná v</w:t>
      </w:r>
      <w:r w:rsidR="006A472F">
        <w:rPr>
          <w:lang w:val="cs-CZ"/>
        </w:rPr>
        <w:t> </w:t>
      </w:r>
      <w:r w:rsidR="00D32166" w:rsidRPr="000A49B5">
        <w:rPr>
          <w:lang w:val="cs-CZ"/>
        </w:rPr>
        <w:t>mnoha</w:t>
      </w:r>
      <w:r w:rsidR="006A472F">
        <w:rPr>
          <w:lang w:val="cs-CZ"/>
        </w:rPr>
        <w:t xml:space="preserve"> </w:t>
      </w:r>
      <w:r w:rsidR="00D32166" w:rsidRPr="000A49B5">
        <w:rPr>
          <w:lang w:val="cs-CZ"/>
        </w:rPr>
        <w:t>ob</w:t>
      </w:r>
      <w:r w:rsidR="005A5EF1">
        <w:rPr>
          <w:lang w:val="cs-CZ"/>
        </w:rPr>
        <w:t>orech</w:t>
      </w:r>
      <w:r w:rsidR="00D32166" w:rsidRPr="000A49B5">
        <w:rPr>
          <w:lang w:val="cs-CZ"/>
        </w:rPr>
        <w:t xml:space="preserve"> ustupovat, ale přesto zákazníci ještě částečně odsouvají nové investice z důvodu nejist</w:t>
      </w:r>
      <w:r w:rsidR="006A472F">
        <w:rPr>
          <w:lang w:val="cs-CZ"/>
        </w:rPr>
        <w:t xml:space="preserve">é situace způsobené </w:t>
      </w:r>
      <w:r w:rsidR="00D32166" w:rsidRPr="000A49B5">
        <w:rPr>
          <w:lang w:val="cs-CZ"/>
        </w:rPr>
        <w:t>pandemi</w:t>
      </w:r>
      <w:r w:rsidR="006A472F">
        <w:rPr>
          <w:lang w:val="cs-CZ"/>
        </w:rPr>
        <w:t>í</w:t>
      </w:r>
      <w:r w:rsidR="00D67657" w:rsidRPr="000A49B5">
        <w:rPr>
          <w:lang w:val="cs-CZ"/>
        </w:rPr>
        <w:t xml:space="preserve">. </w:t>
      </w:r>
      <w:r w:rsidR="007310B4" w:rsidRPr="000A49B5">
        <w:rPr>
          <w:lang w:val="cs-CZ"/>
        </w:rPr>
        <w:t>To se týk</w:t>
      </w:r>
      <w:r w:rsidR="00841522">
        <w:rPr>
          <w:lang w:val="cs-CZ"/>
        </w:rPr>
        <w:t>alo</w:t>
      </w:r>
      <w:r w:rsidR="007310B4" w:rsidRPr="000A49B5">
        <w:rPr>
          <w:lang w:val="cs-CZ"/>
        </w:rPr>
        <w:t xml:space="preserve"> v prvním pololetí </w:t>
      </w:r>
      <w:r w:rsidR="00D67657" w:rsidRPr="000A49B5">
        <w:rPr>
          <w:lang w:val="cs-CZ"/>
        </w:rPr>
        <w:t xml:space="preserve">2021 </w:t>
      </w:r>
      <w:r w:rsidR="007310B4" w:rsidRPr="000A49B5">
        <w:rPr>
          <w:lang w:val="cs-CZ"/>
        </w:rPr>
        <w:t xml:space="preserve">především příjmu zakázek </w:t>
      </w:r>
      <w:r w:rsidR="005A5EF1">
        <w:rPr>
          <w:lang w:val="cs-CZ"/>
        </w:rPr>
        <w:t>u</w:t>
      </w:r>
      <w:r w:rsidR="007310B4" w:rsidRPr="000A49B5">
        <w:rPr>
          <w:lang w:val="cs-CZ"/>
        </w:rPr>
        <w:t xml:space="preserve"> digitálního tisku dekorů a potisku vlnité lepenky. Přesto se podařilo na konci července </w:t>
      </w:r>
      <w:r w:rsidR="00D67657" w:rsidRPr="000A49B5">
        <w:rPr>
          <w:lang w:val="cs-CZ"/>
        </w:rPr>
        <w:t xml:space="preserve">2021 </w:t>
      </w:r>
      <w:r w:rsidR="007310B4" w:rsidRPr="000A49B5">
        <w:rPr>
          <w:lang w:val="cs-CZ"/>
        </w:rPr>
        <w:t xml:space="preserve">úspěšně prodat i </w:t>
      </w:r>
      <w:r w:rsidR="00FD42FD">
        <w:rPr>
          <w:lang w:val="cs-CZ"/>
        </w:rPr>
        <w:t>b</w:t>
      </w:r>
      <w:r w:rsidR="00D67657" w:rsidRPr="000A49B5">
        <w:rPr>
          <w:lang w:val="cs-CZ"/>
        </w:rPr>
        <w:t>eta</w:t>
      </w:r>
      <w:r w:rsidR="007310B4" w:rsidRPr="000A49B5">
        <w:rPr>
          <w:lang w:val="cs-CZ"/>
        </w:rPr>
        <w:t xml:space="preserve"> zákazníkům a novým zákazníkům</w:t>
      </w:r>
      <w:r w:rsidR="00163CCA">
        <w:rPr>
          <w:lang w:val="cs-CZ"/>
        </w:rPr>
        <w:t xml:space="preserve"> </w:t>
      </w:r>
      <w:r w:rsidR="00163CCA" w:rsidRPr="000A49B5">
        <w:rPr>
          <w:lang w:val="cs-CZ"/>
        </w:rPr>
        <w:t xml:space="preserve">celkem pět strojů ze série </w:t>
      </w:r>
      <w:proofErr w:type="spellStart"/>
      <w:r w:rsidR="00163CCA" w:rsidRPr="000A49B5">
        <w:rPr>
          <w:lang w:val="cs-CZ"/>
        </w:rPr>
        <w:t>CorruCUT</w:t>
      </w:r>
      <w:proofErr w:type="spellEnd"/>
      <w:r w:rsidR="007310B4" w:rsidRPr="000A49B5">
        <w:rPr>
          <w:lang w:val="cs-CZ"/>
        </w:rPr>
        <w:t xml:space="preserve">. </w:t>
      </w:r>
      <w:r w:rsidR="00D67657" w:rsidRPr="000A49B5">
        <w:rPr>
          <w:lang w:val="cs-CZ"/>
        </w:rPr>
        <w:t xml:space="preserve">Dr. Andreas </w:t>
      </w:r>
      <w:proofErr w:type="spellStart"/>
      <w:r w:rsidR="00D67657" w:rsidRPr="000A49B5">
        <w:rPr>
          <w:lang w:val="cs-CZ"/>
        </w:rPr>
        <w:t>Pleßke</w:t>
      </w:r>
      <w:proofErr w:type="spellEnd"/>
      <w:r w:rsidR="00D67657" w:rsidRPr="000A49B5">
        <w:rPr>
          <w:lang w:val="cs-CZ"/>
        </w:rPr>
        <w:t xml:space="preserve">, </w:t>
      </w:r>
      <w:r w:rsidR="007310B4" w:rsidRPr="000A49B5">
        <w:rPr>
          <w:lang w:val="cs-CZ"/>
        </w:rPr>
        <w:t>mluvčí představenstva společnosti</w:t>
      </w:r>
      <w:r w:rsidR="00D67657" w:rsidRPr="000A49B5">
        <w:rPr>
          <w:lang w:val="cs-CZ"/>
        </w:rPr>
        <w:t xml:space="preserve"> Koenig &amp; Bauer AG, </w:t>
      </w:r>
      <w:r w:rsidR="007310B4" w:rsidRPr="000A49B5">
        <w:rPr>
          <w:lang w:val="cs-CZ"/>
        </w:rPr>
        <w:t>vysvětluje</w:t>
      </w:r>
      <w:r w:rsidR="00D67657" w:rsidRPr="000A49B5">
        <w:rPr>
          <w:lang w:val="cs-CZ"/>
        </w:rPr>
        <w:t>: „</w:t>
      </w:r>
      <w:r w:rsidR="007310B4" w:rsidRPr="000A49B5">
        <w:rPr>
          <w:lang w:val="cs-CZ"/>
        </w:rPr>
        <w:t>Rozhodnutí našich zákazníků také ukazují, že jsm</w:t>
      </w:r>
      <w:r w:rsidR="00163CCA">
        <w:rPr>
          <w:lang w:val="cs-CZ"/>
        </w:rPr>
        <w:t>e</w:t>
      </w:r>
      <w:r w:rsidR="007310B4" w:rsidRPr="000A49B5">
        <w:rPr>
          <w:lang w:val="cs-CZ"/>
        </w:rPr>
        <w:t xml:space="preserve"> v uplynulých letech odvedli velmi dobrou práci a zaměření na trhy růstu</w:t>
      </w:r>
      <w:r w:rsidR="006A472F">
        <w:rPr>
          <w:lang w:val="cs-CZ"/>
        </w:rPr>
        <w:t>,</w:t>
      </w:r>
      <w:r w:rsidR="007310B4" w:rsidRPr="000A49B5">
        <w:rPr>
          <w:lang w:val="cs-CZ"/>
        </w:rPr>
        <w:t xml:space="preserve"> jako </w:t>
      </w:r>
      <w:r w:rsidR="006A472F">
        <w:rPr>
          <w:lang w:val="cs-CZ"/>
        </w:rPr>
        <w:t xml:space="preserve">jsou </w:t>
      </w:r>
      <w:r w:rsidR="007310B4" w:rsidRPr="000A49B5">
        <w:rPr>
          <w:lang w:val="cs-CZ"/>
        </w:rPr>
        <w:t>konvenční a digitální potisk obalů</w:t>
      </w:r>
      <w:r w:rsidR="006A472F">
        <w:rPr>
          <w:lang w:val="cs-CZ"/>
        </w:rPr>
        <w:t>,</w:t>
      </w:r>
      <w:r w:rsidR="007310B4" w:rsidRPr="000A49B5">
        <w:rPr>
          <w:lang w:val="cs-CZ"/>
        </w:rPr>
        <w:t xml:space="preserve"> se vypl</w:t>
      </w:r>
      <w:r w:rsidR="00163CCA">
        <w:rPr>
          <w:lang w:val="cs-CZ"/>
        </w:rPr>
        <w:t>ácí</w:t>
      </w:r>
      <w:r w:rsidR="007310B4" w:rsidRPr="000A49B5">
        <w:rPr>
          <w:lang w:val="cs-CZ"/>
        </w:rPr>
        <w:t xml:space="preserve">. </w:t>
      </w:r>
      <w:r w:rsidR="00D13A26" w:rsidRPr="000A49B5">
        <w:rPr>
          <w:lang w:val="cs-CZ"/>
        </w:rPr>
        <w:t>Očekáváme příjem zakázek ve třetím čtvrtletí a počítáme s tím, že výro</w:t>
      </w:r>
      <w:r w:rsidR="00841522">
        <w:rPr>
          <w:lang w:val="cs-CZ"/>
        </w:rPr>
        <w:t>b</w:t>
      </w:r>
      <w:r w:rsidR="00D13A26" w:rsidRPr="000A49B5">
        <w:rPr>
          <w:lang w:val="cs-CZ"/>
        </w:rPr>
        <w:t>u nových zařízení za</w:t>
      </w:r>
      <w:r w:rsidR="00841522">
        <w:rPr>
          <w:lang w:val="cs-CZ"/>
        </w:rPr>
        <w:t>hájíme</w:t>
      </w:r>
      <w:r w:rsidR="00D13A26" w:rsidRPr="000A49B5">
        <w:rPr>
          <w:lang w:val="cs-CZ"/>
        </w:rPr>
        <w:t xml:space="preserve"> v nadcházejícím roce. To dokazuje, že naše adresné koncové trhy, </w:t>
      </w:r>
      <w:r w:rsidR="001C384A" w:rsidRPr="000A49B5">
        <w:rPr>
          <w:lang w:val="cs-CZ"/>
        </w:rPr>
        <w:t xml:space="preserve">jako především strukturálně rostoucí potisk obalů, </w:t>
      </w:r>
      <w:r w:rsidR="00163CCA">
        <w:rPr>
          <w:lang w:val="cs-CZ"/>
        </w:rPr>
        <w:t xml:space="preserve">jsou skutečně těmi správnými. </w:t>
      </w:r>
      <w:r w:rsidR="001C384A" w:rsidRPr="000A49B5">
        <w:rPr>
          <w:lang w:val="cs-CZ"/>
        </w:rPr>
        <w:t>Odpovídajícím způsobem vnímáme naše osvědčené široké portf</w:t>
      </w:r>
      <w:r w:rsidR="00163CCA">
        <w:rPr>
          <w:lang w:val="cs-CZ"/>
        </w:rPr>
        <w:t>o</w:t>
      </w:r>
      <w:r w:rsidR="001C384A" w:rsidRPr="000A49B5">
        <w:rPr>
          <w:lang w:val="cs-CZ"/>
        </w:rPr>
        <w:t>lio produktů i nadále jako úspěšné a vedoucí k cíli.</w:t>
      </w:r>
      <w:r w:rsidR="00D67657" w:rsidRPr="000A49B5">
        <w:rPr>
          <w:lang w:val="cs-CZ"/>
        </w:rPr>
        <w:t xml:space="preserve">“ </w:t>
      </w:r>
      <w:r w:rsidR="00163CCA">
        <w:rPr>
          <w:lang w:val="cs-CZ"/>
        </w:rPr>
        <w:t xml:space="preserve">Andreas </w:t>
      </w:r>
      <w:proofErr w:type="spellStart"/>
      <w:r w:rsidR="00D67657" w:rsidRPr="000A49B5">
        <w:rPr>
          <w:lang w:val="cs-CZ"/>
        </w:rPr>
        <w:t>Pleßke</w:t>
      </w:r>
      <w:proofErr w:type="spellEnd"/>
      <w:r w:rsidR="00D67657" w:rsidRPr="000A49B5">
        <w:rPr>
          <w:lang w:val="cs-CZ"/>
        </w:rPr>
        <w:t xml:space="preserve"> </w:t>
      </w:r>
      <w:r w:rsidR="001C384A" w:rsidRPr="000A49B5">
        <w:rPr>
          <w:lang w:val="cs-CZ"/>
        </w:rPr>
        <w:t>doplňuje</w:t>
      </w:r>
      <w:r w:rsidR="00D67657" w:rsidRPr="000A49B5">
        <w:rPr>
          <w:lang w:val="cs-CZ"/>
        </w:rPr>
        <w:t>: „</w:t>
      </w:r>
      <w:r w:rsidR="001C384A" w:rsidRPr="000A49B5">
        <w:rPr>
          <w:lang w:val="cs-CZ"/>
        </w:rPr>
        <w:t xml:space="preserve">K tomu přichází, že </w:t>
      </w:r>
      <w:r w:rsidR="00D67657" w:rsidRPr="000A49B5">
        <w:rPr>
          <w:lang w:val="cs-CZ"/>
        </w:rPr>
        <w:t>„</w:t>
      </w:r>
      <w:r w:rsidR="001C384A" w:rsidRPr="000A49B5">
        <w:rPr>
          <w:lang w:val="cs-CZ"/>
        </w:rPr>
        <w:t>udržitelnost</w:t>
      </w:r>
      <w:r w:rsidR="00D67657" w:rsidRPr="000A49B5">
        <w:rPr>
          <w:lang w:val="cs-CZ"/>
        </w:rPr>
        <w:t xml:space="preserve">“ </w:t>
      </w:r>
      <w:r w:rsidR="001C384A" w:rsidRPr="000A49B5">
        <w:rPr>
          <w:lang w:val="cs-CZ"/>
        </w:rPr>
        <w:t xml:space="preserve">jako </w:t>
      </w:r>
      <w:r w:rsidR="00663965" w:rsidRPr="000A49B5">
        <w:rPr>
          <w:lang w:val="cs-CZ"/>
        </w:rPr>
        <w:t>společné téma nabírá stále více na významu jak u zákazníků, tak i firem. Proto jsme velmi hrdí na to, že jsme jako první výrobce tiskových strojů přispěli na</w:t>
      </w:r>
      <w:r w:rsidR="00D67657" w:rsidRPr="000A49B5">
        <w:rPr>
          <w:lang w:val="cs-CZ"/>
        </w:rPr>
        <w:t xml:space="preserve"> „</w:t>
      </w:r>
      <w:proofErr w:type="spellStart"/>
      <w:r w:rsidR="00D67657" w:rsidRPr="000A49B5">
        <w:rPr>
          <w:lang w:val="cs-CZ"/>
        </w:rPr>
        <w:t>Healthy</w:t>
      </w:r>
      <w:proofErr w:type="spellEnd"/>
      <w:r w:rsidR="00D67657" w:rsidRPr="000A49B5">
        <w:rPr>
          <w:lang w:val="cs-CZ"/>
        </w:rPr>
        <w:t xml:space="preserve"> </w:t>
      </w:r>
      <w:proofErr w:type="spellStart"/>
      <w:r w:rsidR="00D67657" w:rsidRPr="000A49B5">
        <w:rPr>
          <w:lang w:val="cs-CZ"/>
        </w:rPr>
        <w:t>Printing</w:t>
      </w:r>
      <w:proofErr w:type="spellEnd"/>
      <w:r w:rsidR="00D67657" w:rsidRPr="000A49B5">
        <w:rPr>
          <w:lang w:val="cs-CZ"/>
        </w:rPr>
        <w:t xml:space="preserve"> </w:t>
      </w:r>
      <w:proofErr w:type="spellStart"/>
      <w:r w:rsidR="00D67657" w:rsidRPr="000A49B5">
        <w:rPr>
          <w:lang w:val="cs-CZ"/>
        </w:rPr>
        <w:t>Initiative</w:t>
      </w:r>
      <w:proofErr w:type="spellEnd"/>
      <w:r w:rsidR="00D67657" w:rsidRPr="000A49B5">
        <w:rPr>
          <w:lang w:val="cs-CZ"/>
        </w:rPr>
        <w:t xml:space="preserve">“ </w:t>
      </w:r>
      <w:r w:rsidR="00663965" w:rsidRPr="000A49B5">
        <w:rPr>
          <w:lang w:val="cs-CZ"/>
        </w:rPr>
        <w:t xml:space="preserve">a byli jsme potvrzeni jako člen projektu </w:t>
      </w:r>
      <w:r w:rsidR="00D67657" w:rsidRPr="000A49B5">
        <w:rPr>
          <w:lang w:val="cs-CZ"/>
        </w:rPr>
        <w:t>„</w:t>
      </w:r>
      <w:proofErr w:type="spellStart"/>
      <w:r w:rsidR="00D67657" w:rsidRPr="000A49B5">
        <w:rPr>
          <w:lang w:val="cs-CZ"/>
        </w:rPr>
        <w:t>Holy</w:t>
      </w:r>
      <w:proofErr w:type="spellEnd"/>
      <w:r w:rsidR="00D67657" w:rsidRPr="000A49B5">
        <w:rPr>
          <w:lang w:val="cs-CZ"/>
        </w:rPr>
        <w:t xml:space="preserve"> </w:t>
      </w:r>
      <w:proofErr w:type="spellStart"/>
      <w:r w:rsidR="00D67657" w:rsidRPr="000A49B5">
        <w:rPr>
          <w:lang w:val="cs-CZ"/>
        </w:rPr>
        <w:t>Grail</w:t>
      </w:r>
      <w:proofErr w:type="spellEnd"/>
      <w:r w:rsidR="00D67657" w:rsidRPr="000A49B5">
        <w:rPr>
          <w:lang w:val="cs-CZ"/>
        </w:rPr>
        <w:t xml:space="preserve"> 2.0“</w:t>
      </w:r>
      <w:r w:rsidR="00163CCA">
        <w:rPr>
          <w:lang w:val="cs-CZ"/>
        </w:rPr>
        <w:t>,</w:t>
      </w:r>
      <w:r w:rsidR="00D67657" w:rsidRPr="000A49B5">
        <w:rPr>
          <w:lang w:val="cs-CZ"/>
        </w:rPr>
        <w:t xml:space="preserve"> </w:t>
      </w:r>
      <w:r w:rsidR="00163CCA">
        <w:rPr>
          <w:lang w:val="cs-CZ"/>
        </w:rPr>
        <w:t>čímž</w:t>
      </w:r>
      <w:r w:rsidR="00663965" w:rsidRPr="000A49B5">
        <w:rPr>
          <w:lang w:val="cs-CZ"/>
        </w:rPr>
        <w:t xml:space="preserve"> jsme dále posílili naše ústřední téma budoucnosti udržitelného firemního rozvoje.</w:t>
      </w:r>
      <w:r w:rsidR="00D67657" w:rsidRPr="000A49B5">
        <w:rPr>
          <w:lang w:val="cs-CZ"/>
        </w:rPr>
        <w:t xml:space="preserve">“ </w:t>
      </w:r>
      <w:r w:rsidR="00663965" w:rsidRPr="000A49B5">
        <w:rPr>
          <w:lang w:val="cs-CZ"/>
        </w:rPr>
        <w:t xml:space="preserve">Přečtěte si více o ofenzivě udržitelnosti </w:t>
      </w:r>
      <w:r w:rsidR="00D67657" w:rsidRPr="000A49B5">
        <w:rPr>
          <w:lang w:val="cs-CZ"/>
        </w:rPr>
        <w:t xml:space="preserve">Koenig &amp; Bauer </w:t>
      </w:r>
      <w:r w:rsidR="00663965" w:rsidRPr="000A49B5">
        <w:rPr>
          <w:lang w:val="cs-CZ"/>
        </w:rPr>
        <w:t xml:space="preserve">také v aktuální pololetní zprávě </w:t>
      </w:r>
      <w:r w:rsidR="00D67657" w:rsidRPr="000A49B5">
        <w:rPr>
          <w:lang w:val="cs-CZ"/>
        </w:rPr>
        <w:t>2021.</w:t>
      </w:r>
    </w:p>
    <w:p w14:paraId="7D373807" w14:textId="0B14D967" w:rsidR="001D75C9" w:rsidRPr="000A49B5" w:rsidRDefault="00663965">
      <w:pPr>
        <w:pStyle w:val="Nadpis3"/>
        <w:rPr>
          <w:lang w:val="cs-CZ"/>
        </w:rPr>
      </w:pPr>
      <w:bookmarkStart w:id="3" w:name="_2bfq63iil4tk" w:colFirst="0" w:colLast="0"/>
      <w:bookmarkEnd w:id="3"/>
      <w:r w:rsidRPr="000A49B5">
        <w:rPr>
          <w:lang w:val="cs-CZ"/>
        </w:rPr>
        <w:t xml:space="preserve">Program na zvýšení efektivnosti </w:t>
      </w:r>
      <w:r w:rsidR="00D67657" w:rsidRPr="000A49B5">
        <w:rPr>
          <w:lang w:val="cs-CZ"/>
        </w:rPr>
        <w:t xml:space="preserve">P24x </w:t>
      </w:r>
      <w:r w:rsidRPr="000A49B5">
        <w:rPr>
          <w:lang w:val="cs-CZ"/>
        </w:rPr>
        <w:t xml:space="preserve">má pozitivní vliv na vývoj výsledku </w:t>
      </w:r>
      <w:r w:rsidR="00D67657" w:rsidRPr="000A49B5">
        <w:rPr>
          <w:lang w:val="cs-CZ"/>
        </w:rPr>
        <w:t xml:space="preserve">– </w:t>
      </w:r>
      <w:r w:rsidRPr="000A49B5">
        <w:rPr>
          <w:lang w:val="cs-CZ"/>
        </w:rPr>
        <w:t xml:space="preserve">i přes pokles obratu z důvodu pandemie </w:t>
      </w:r>
      <w:proofErr w:type="spellStart"/>
      <w:r w:rsidR="00D67657" w:rsidRPr="000A49B5">
        <w:rPr>
          <w:lang w:val="cs-CZ"/>
        </w:rPr>
        <w:t>Covid</w:t>
      </w:r>
      <w:proofErr w:type="spellEnd"/>
      <w:r w:rsidRPr="000A49B5">
        <w:rPr>
          <w:lang w:val="cs-CZ"/>
        </w:rPr>
        <w:t xml:space="preserve"> </w:t>
      </w:r>
      <w:r w:rsidR="00D67657" w:rsidRPr="000A49B5">
        <w:rPr>
          <w:lang w:val="cs-CZ"/>
        </w:rPr>
        <w:t xml:space="preserve">19 </w:t>
      </w:r>
    </w:p>
    <w:p w14:paraId="4A6D4F8A" w14:textId="6BF7B221" w:rsidR="001D75C9" w:rsidRPr="000A49B5" w:rsidRDefault="00663965">
      <w:pPr>
        <w:rPr>
          <w:lang w:val="cs-CZ"/>
        </w:rPr>
      </w:pPr>
      <w:r w:rsidRPr="000A49B5">
        <w:rPr>
          <w:lang w:val="cs-CZ"/>
        </w:rPr>
        <w:t xml:space="preserve">Obrat koncernu </w:t>
      </w:r>
      <w:r w:rsidR="00163CCA">
        <w:rPr>
          <w:lang w:val="cs-CZ"/>
        </w:rPr>
        <w:t xml:space="preserve">ve výši </w:t>
      </w:r>
      <w:r w:rsidR="00D67657" w:rsidRPr="000A49B5">
        <w:rPr>
          <w:lang w:val="cs-CZ"/>
        </w:rPr>
        <w:t xml:space="preserve">493,2 </w:t>
      </w:r>
      <w:r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 </w:t>
      </w:r>
      <w:r w:rsidRPr="000A49B5">
        <w:rPr>
          <w:lang w:val="cs-CZ"/>
        </w:rPr>
        <w:t>k</w:t>
      </w:r>
      <w:r w:rsidR="00D67657" w:rsidRPr="000A49B5">
        <w:rPr>
          <w:lang w:val="cs-CZ"/>
        </w:rPr>
        <w:t xml:space="preserve"> 30. </w:t>
      </w:r>
      <w:r w:rsidRPr="000A49B5">
        <w:rPr>
          <w:lang w:val="cs-CZ"/>
        </w:rPr>
        <w:t>červnu</w:t>
      </w:r>
      <w:r w:rsidR="00D67657" w:rsidRPr="000A49B5">
        <w:rPr>
          <w:lang w:val="cs-CZ"/>
        </w:rPr>
        <w:t xml:space="preserve"> 2021 </w:t>
      </w:r>
      <w:r w:rsidR="00163CCA">
        <w:rPr>
          <w:lang w:val="cs-CZ"/>
        </w:rPr>
        <w:t xml:space="preserve">se pohyboval </w:t>
      </w:r>
      <w:r w:rsidRPr="000A49B5">
        <w:rPr>
          <w:lang w:val="cs-CZ"/>
        </w:rPr>
        <w:t>z důvodu pandemi</w:t>
      </w:r>
      <w:r w:rsidR="000A49B5">
        <w:rPr>
          <w:lang w:val="cs-CZ"/>
        </w:rPr>
        <w:t>e</w:t>
      </w:r>
      <w:r w:rsidRPr="000A49B5">
        <w:rPr>
          <w:lang w:val="cs-CZ"/>
        </w:rPr>
        <w:t xml:space="preserve"> </w:t>
      </w:r>
      <w:r w:rsidR="00D67657" w:rsidRPr="000A49B5">
        <w:rPr>
          <w:lang w:val="cs-CZ"/>
        </w:rPr>
        <w:t xml:space="preserve">Covid-19 </w:t>
      </w:r>
      <w:r w:rsidRPr="000A49B5">
        <w:rPr>
          <w:lang w:val="cs-CZ"/>
        </w:rPr>
        <w:t xml:space="preserve">pod hodnotou předchozího roku </w:t>
      </w:r>
      <w:r w:rsidR="00D67657" w:rsidRPr="000A49B5">
        <w:rPr>
          <w:lang w:val="cs-CZ"/>
        </w:rPr>
        <w:t xml:space="preserve">515,7 </w:t>
      </w:r>
      <w:r w:rsidRPr="000A49B5">
        <w:rPr>
          <w:lang w:val="cs-CZ"/>
        </w:rPr>
        <w:t>mil</w:t>
      </w:r>
      <w:r w:rsidR="00D67657" w:rsidRPr="000A49B5">
        <w:rPr>
          <w:lang w:val="cs-CZ"/>
        </w:rPr>
        <w:t>. €. Se</w:t>
      </w:r>
      <w:r w:rsidRPr="000A49B5">
        <w:rPr>
          <w:lang w:val="cs-CZ"/>
        </w:rPr>
        <w:t xml:space="preserve">kvenčně se podařilo navýšit obrat ve druhém čtvrtletí </w:t>
      </w:r>
      <w:r w:rsidR="00D67657" w:rsidRPr="000A49B5">
        <w:rPr>
          <w:lang w:val="cs-CZ"/>
        </w:rPr>
        <w:t xml:space="preserve">2021 </w:t>
      </w:r>
      <w:r w:rsidRPr="000A49B5">
        <w:rPr>
          <w:lang w:val="cs-CZ"/>
        </w:rPr>
        <w:t xml:space="preserve">v porovnání s prvním čtvrtletím </w:t>
      </w:r>
      <w:r w:rsidR="00D67657" w:rsidRPr="000A49B5">
        <w:rPr>
          <w:lang w:val="cs-CZ"/>
        </w:rPr>
        <w:t xml:space="preserve">2021 </w:t>
      </w:r>
      <w:r w:rsidRPr="000A49B5">
        <w:rPr>
          <w:lang w:val="cs-CZ"/>
        </w:rPr>
        <w:t xml:space="preserve">o přibližně </w:t>
      </w:r>
      <w:r w:rsidR="00D67657" w:rsidRPr="000A49B5">
        <w:rPr>
          <w:lang w:val="cs-CZ"/>
        </w:rPr>
        <w:t xml:space="preserve">2,5 %. </w:t>
      </w:r>
      <w:r w:rsidR="00AB43CC" w:rsidRPr="000A49B5">
        <w:rPr>
          <w:lang w:val="cs-CZ"/>
        </w:rPr>
        <w:t xml:space="preserve">Hodnota přijatých zakázek </w:t>
      </w:r>
      <w:r w:rsidR="00D67657" w:rsidRPr="000A49B5">
        <w:rPr>
          <w:lang w:val="cs-CZ"/>
        </w:rPr>
        <w:t xml:space="preserve">754,1 </w:t>
      </w:r>
      <w:r w:rsidR="00AB43CC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 </w:t>
      </w:r>
      <w:r w:rsidR="00AB43CC" w:rsidRPr="000A49B5">
        <w:rPr>
          <w:lang w:val="cs-CZ"/>
        </w:rPr>
        <w:t xml:space="preserve">na konci června </w:t>
      </w:r>
      <w:r w:rsidR="00D67657" w:rsidRPr="000A49B5">
        <w:rPr>
          <w:lang w:val="cs-CZ"/>
        </w:rPr>
        <w:t xml:space="preserve">2021 </w:t>
      </w:r>
      <w:r w:rsidR="00AB43CC" w:rsidRPr="000A49B5">
        <w:rPr>
          <w:lang w:val="cs-CZ"/>
        </w:rPr>
        <w:t>pře</w:t>
      </w:r>
      <w:r w:rsidR="000A49B5">
        <w:rPr>
          <w:lang w:val="cs-CZ"/>
        </w:rPr>
        <w:t>d</w:t>
      </w:r>
      <w:r w:rsidR="00AB43CC" w:rsidRPr="000A49B5">
        <w:rPr>
          <w:lang w:val="cs-CZ"/>
        </w:rPr>
        <w:t xml:space="preserve">čila o </w:t>
      </w:r>
      <w:r w:rsidR="00D67657" w:rsidRPr="000A49B5">
        <w:rPr>
          <w:lang w:val="cs-CZ"/>
        </w:rPr>
        <w:t xml:space="preserve">15,9 % </w:t>
      </w:r>
      <w:r w:rsidR="00AB43CC" w:rsidRPr="000A49B5">
        <w:rPr>
          <w:lang w:val="cs-CZ"/>
        </w:rPr>
        <w:t xml:space="preserve">výši předchozího roku </w:t>
      </w:r>
      <w:r w:rsidR="00997D31" w:rsidRPr="000A49B5">
        <w:rPr>
          <w:lang w:val="cs-CZ"/>
        </w:rPr>
        <w:t xml:space="preserve">650,4 </w:t>
      </w:r>
      <w:r w:rsidR="00AB43CC" w:rsidRPr="000A49B5">
        <w:rPr>
          <w:lang w:val="cs-CZ"/>
        </w:rPr>
        <w:t>mil</w:t>
      </w:r>
      <w:r w:rsidR="00997D31" w:rsidRPr="000A49B5">
        <w:rPr>
          <w:lang w:val="cs-CZ"/>
        </w:rPr>
        <w:t xml:space="preserve">. €. </w:t>
      </w:r>
      <w:r w:rsidR="00163CCA">
        <w:rPr>
          <w:lang w:val="cs-CZ"/>
        </w:rPr>
        <w:t xml:space="preserve">Navzdory </w:t>
      </w:r>
      <w:r w:rsidR="00AB43CC" w:rsidRPr="000A49B5">
        <w:rPr>
          <w:lang w:val="cs-CZ"/>
        </w:rPr>
        <w:t>nižší</w:t>
      </w:r>
      <w:r w:rsidR="00163CCA">
        <w:rPr>
          <w:lang w:val="cs-CZ"/>
        </w:rPr>
        <w:t>mu</w:t>
      </w:r>
      <w:r w:rsidR="00AB43CC" w:rsidRPr="000A49B5">
        <w:rPr>
          <w:lang w:val="cs-CZ"/>
        </w:rPr>
        <w:t xml:space="preserve"> obrat</w:t>
      </w:r>
      <w:r w:rsidR="00163CCA">
        <w:rPr>
          <w:lang w:val="cs-CZ"/>
        </w:rPr>
        <w:t>u</w:t>
      </w:r>
      <w:r w:rsidR="00AB43CC" w:rsidRPr="000A49B5">
        <w:rPr>
          <w:lang w:val="cs-CZ"/>
        </w:rPr>
        <w:t xml:space="preserve"> koncernu </w:t>
      </w:r>
      <w:r w:rsidR="00163CCA">
        <w:rPr>
          <w:lang w:val="cs-CZ"/>
        </w:rPr>
        <w:t xml:space="preserve">se </w:t>
      </w:r>
      <w:r w:rsidR="00D67657" w:rsidRPr="000A49B5">
        <w:rPr>
          <w:lang w:val="cs-CZ"/>
        </w:rPr>
        <w:t xml:space="preserve">EBIT </w:t>
      </w:r>
      <w:r w:rsidR="00163CCA">
        <w:rPr>
          <w:lang w:val="cs-CZ"/>
        </w:rPr>
        <w:t xml:space="preserve">vyšplhal na </w:t>
      </w:r>
      <w:r w:rsidR="00D67657" w:rsidRPr="000A49B5">
        <w:rPr>
          <w:lang w:val="cs-CZ"/>
        </w:rPr>
        <w:t xml:space="preserve">6,4 </w:t>
      </w:r>
      <w:r w:rsidR="00AB43CC" w:rsidRPr="000A49B5">
        <w:rPr>
          <w:lang w:val="cs-CZ"/>
        </w:rPr>
        <w:t>mil</w:t>
      </w:r>
      <w:r w:rsidR="00D67657" w:rsidRPr="000A49B5">
        <w:rPr>
          <w:lang w:val="cs-CZ"/>
        </w:rPr>
        <w:t>. € (</w:t>
      </w:r>
      <w:r w:rsidR="00AB43CC" w:rsidRPr="000A49B5">
        <w:rPr>
          <w:lang w:val="cs-CZ"/>
        </w:rPr>
        <w:t>předchozí rok</w:t>
      </w:r>
      <w:r w:rsidR="00D67657" w:rsidRPr="000A49B5">
        <w:rPr>
          <w:lang w:val="cs-CZ"/>
        </w:rPr>
        <w:t xml:space="preserve">: -19,8 </w:t>
      </w:r>
      <w:r w:rsidR="00AB43CC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€). </w:t>
      </w:r>
      <w:r w:rsidR="00AB43CC" w:rsidRPr="000A49B5">
        <w:rPr>
          <w:lang w:val="cs-CZ"/>
        </w:rPr>
        <w:t xml:space="preserve">Zlepšení o </w:t>
      </w:r>
      <w:r w:rsidR="00D67657" w:rsidRPr="000A49B5">
        <w:rPr>
          <w:lang w:val="cs-CZ"/>
        </w:rPr>
        <w:t xml:space="preserve">26,2 </w:t>
      </w:r>
      <w:r w:rsidR="00AB43CC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 </w:t>
      </w:r>
      <w:r w:rsidR="000F55E0">
        <w:rPr>
          <w:lang w:val="cs-CZ"/>
        </w:rPr>
        <w:t xml:space="preserve">bylo možné dosáhnout </w:t>
      </w:r>
      <w:r w:rsidR="005963CD" w:rsidRPr="000A49B5">
        <w:rPr>
          <w:lang w:val="cs-CZ"/>
        </w:rPr>
        <w:t>především</w:t>
      </w:r>
      <w:r w:rsidR="00AB43CC" w:rsidRPr="000A49B5">
        <w:rPr>
          <w:lang w:val="cs-CZ"/>
        </w:rPr>
        <w:t xml:space="preserve"> vedle efektu objemu a marže a </w:t>
      </w:r>
      <w:r w:rsidR="005963CD" w:rsidRPr="000A49B5">
        <w:rPr>
          <w:lang w:val="cs-CZ"/>
        </w:rPr>
        <w:t xml:space="preserve">nižšího využívání </w:t>
      </w:r>
      <w:proofErr w:type="spellStart"/>
      <w:r w:rsidR="005963CD" w:rsidRPr="000A49B5">
        <w:rPr>
          <w:lang w:val="cs-CZ"/>
        </w:rPr>
        <w:t>k</w:t>
      </w:r>
      <w:r w:rsidR="00D67657" w:rsidRPr="000A49B5">
        <w:rPr>
          <w:lang w:val="cs-CZ"/>
        </w:rPr>
        <w:t>urzarbeit</w:t>
      </w:r>
      <w:r w:rsidR="005963CD" w:rsidRPr="000A49B5">
        <w:rPr>
          <w:lang w:val="cs-CZ"/>
        </w:rPr>
        <w:t>u</w:t>
      </w:r>
      <w:proofErr w:type="spellEnd"/>
      <w:r w:rsidR="005963CD" w:rsidRPr="000A49B5">
        <w:rPr>
          <w:lang w:val="cs-CZ"/>
        </w:rPr>
        <w:t xml:space="preserve"> i </w:t>
      </w:r>
      <w:r w:rsidR="00FD42FD">
        <w:rPr>
          <w:lang w:val="cs-CZ"/>
        </w:rPr>
        <w:t xml:space="preserve">efektu </w:t>
      </w:r>
      <w:r w:rsidR="005963CD" w:rsidRPr="000A49B5">
        <w:rPr>
          <w:lang w:val="cs-CZ"/>
        </w:rPr>
        <w:t>jednorázového výnosu v předchozím roce hlavně díky efektivnější realizaci personální</w:t>
      </w:r>
      <w:r w:rsidR="005A5EF1">
        <w:rPr>
          <w:lang w:val="cs-CZ"/>
        </w:rPr>
        <w:t>c</w:t>
      </w:r>
      <w:r w:rsidR="005963CD" w:rsidRPr="000A49B5">
        <w:rPr>
          <w:lang w:val="cs-CZ"/>
        </w:rPr>
        <w:t>h opatření P</w:t>
      </w:r>
      <w:r w:rsidR="00D67657" w:rsidRPr="000A49B5">
        <w:rPr>
          <w:lang w:val="cs-CZ"/>
        </w:rPr>
        <w:t xml:space="preserve">24x, </w:t>
      </w:r>
      <w:r w:rsidR="005963CD" w:rsidRPr="000A49B5">
        <w:rPr>
          <w:lang w:val="cs-CZ"/>
        </w:rPr>
        <w:t>které se projevuj</w:t>
      </w:r>
      <w:r w:rsidR="005A5EF1">
        <w:rPr>
          <w:lang w:val="cs-CZ"/>
        </w:rPr>
        <w:t>í</w:t>
      </w:r>
      <w:r w:rsidR="005963CD" w:rsidRPr="000A49B5">
        <w:rPr>
          <w:lang w:val="cs-CZ"/>
        </w:rPr>
        <w:t xml:space="preserve"> </w:t>
      </w:r>
      <w:r w:rsidR="006A472F">
        <w:rPr>
          <w:lang w:val="cs-CZ"/>
        </w:rPr>
        <w:t>mimo jiné</w:t>
      </w:r>
      <w:r w:rsidR="005963CD" w:rsidRPr="000A49B5">
        <w:rPr>
          <w:lang w:val="cs-CZ"/>
        </w:rPr>
        <w:t xml:space="preserve"> v úpravě </w:t>
      </w:r>
      <w:r w:rsidR="00163CCA">
        <w:rPr>
          <w:lang w:val="cs-CZ"/>
        </w:rPr>
        <w:t xml:space="preserve">rezervy </w:t>
      </w:r>
      <w:r w:rsidR="00FD42FD">
        <w:rPr>
          <w:lang w:val="cs-CZ"/>
        </w:rPr>
        <w:t>pro</w:t>
      </w:r>
      <w:r w:rsidR="005963CD" w:rsidRPr="000A49B5">
        <w:rPr>
          <w:lang w:val="cs-CZ"/>
        </w:rPr>
        <w:t xml:space="preserve"> program zvýšení efektivnosti, i </w:t>
      </w:r>
      <w:r w:rsidR="005A5EF1">
        <w:rPr>
          <w:lang w:val="cs-CZ"/>
        </w:rPr>
        <w:t xml:space="preserve">díky </w:t>
      </w:r>
      <w:r w:rsidR="00AA01E9" w:rsidRPr="000A49B5">
        <w:rPr>
          <w:lang w:val="cs-CZ"/>
        </w:rPr>
        <w:t xml:space="preserve">úsporným </w:t>
      </w:r>
      <w:r w:rsidR="005963CD" w:rsidRPr="000A49B5">
        <w:rPr>
          <w:lang w:val="cs-CZ"/>
        </w:rPr>
        <w:t>efektům</w:t>
      </w:r>
      <w:r w:rsidR="00AA01E9" w:rsidRPr="000A49B5">
        <w:rPr>
          <w:lang w:val="cs-CZ"/>
        </w:rPr>
        <w:t xml:space="preserve"> </w:t>
      </w:r>
      <w:r w:rsidR="00D67657" w:rsidRPr="000A49B5">
        <w:rPr>
          <w:lang w:val="cs-CZ"/>
        </w:rPr>
        <w:t>P24x</w:t>
      </w:r>
      <w:r w:rsidR="00AA01E9" w:rsidRPr="000A49B5">
        <w:rPr>
          <w:lang w:val="cs-CZ"/>
        </w:rPr>
        <w:t xml:space="preserve"> a nižším </w:t>
      </w:r>
      <w:r w:rsidR="000F55E0">
        <w:rPr>
          <w:lang w:val="cs-CZ"/>
        </w:rPr>
        <w:t>výdajům</w:t>
      </w:r>
      <w:r w:rsidR="00AA01E9" w:rsidRPr="000A49B5">
        <w:rPr>
          <w:lang w:val="cs-CZ"/>
        </w:rPr>
        <w:t xml:space="preserve"> na funkčnost. Skupin</w:t>
      </w:r>
      <w:r w:rsidR="006A472F">
        <w:rPr>
          <w:lang w:val="cs-CZ"/>
        </w:rPr>
        <w:t>a</w:t>
      </w:r>
      <w:r w:rsidR="00AA01E9" w:rsidRPr="000A49B5">
        <w:rPr>
          <w:lang w:val="cs-CZ"/>
        </w:rPr>
        <w:t xml:space="preserve"> </w:t>
      </w:r>
      <w:r w:rsidR="00D67657" w:rsidRPr="000A49B5">
        <w:rPr>
          <w:lang w:val="cs-CZ"/>
        </w:rPr>
        <w:t xml:space="preserve">Koenig &amp; Bauer </w:t>
      </w:r>
      <w:r w:rsidR="006A472F">
        <w:rPr>
          <w:lang w:val="cs-CZ"/>
        </w:rPr>
        <w:t xml:space="preserve">dokázala </w:t>
      </w:r>
      <w:r w:rsidR="00AA01E9" w:rsidRPr="000A49B5">
        <w:rPr>
          <w:lang w:val="cs-CZ"/>
        </w:rPr>
        <w:t>především</w:t>
      </w:r>
      <w:r w:rsidR="006A472F">
        <w:rPr>
          <w:lang w:val="cs-CZ"/>
        </w:rPr>
        <w:t xml:space="preserve"> </w:t>
      </w:r>
      <w:r w:rsidR="00AA01E9" w:rsidRPr="000A49B5">
        <w:rPr>
          <w:lang w:val="cs-CZ"/>
        </w:rPr>
        <w:t xml:space="preserve">nahradit efekty úspor z využívání </w:t>
      </w:r>
      <w:proofErr w:type="spellStart"/>
      <w:r w:rsidR="00AA01E9" w:rsidRPr="000A49B5">
        <w:rPr>
          <w:lang w:val="cs-CZ"/>
        </w:rPr>
        <w:t>k</w:t>
      </w:r>
      <w:r w:rsidR="00D67657" w:rsidRPr="000A49B5">
        <w:rPr>
          <w:lang w:val="cs-CZ"/>
        </w:rPr>
        <w:t>urzarbeit</w:t>
      </w:r>
      <w:r w:rsidR="00AA01E9" w:rsidRPr="000A49B5">
        <w:rPr>
          <w:lang w:val="cs-CZ"/>
        </w:rPr>
        <w:t>u</w:t>
      </w:r>
      <w:proofErr w:type="spellEnd"/>
      <w:r w:rsidR="00AA01E9" w:rsidRPr="000A49B5">
        <w:rPr>
          <w:lang w:val="cs-CZ"/>
        </w:rPr>
        <w:t xml:space="preserve"> v předchozím roce dlouhodobými a udržiteln</w:t>
      </w:r>
      <w:r w:rsidR="000A49B5">
        <w:rPr>
          <w:lang w:val="cs-CZ"/>
        </w:rPr>
        <w:t>ý</w:t>
      </w:r>
      <w:r w:rsidR="00AA01E9" w:rsidRPr="000A49B5">
        <w:rPr>
          <w:lang w:val="cs-CZ"/>
        </w:rPr>
        <w:t xml:space="preserve">mi opatřeními v rámci </w:t>
      </w:r>
      <w:r w:rsidR="00D67657" w:rsidRPr="000A49B5">
        <w:rPr>
          <w:lang w:val="cs-CZ"/>
        </w:rPr>
        <w:t>P24x</w:t>
      </w:r>
      <w:r w:rsidR="00AA01E9" w:rsidRPr="000A49B5">
        <w:rPr>
          <w:lang w:val="cs-CZ"/>
        </w:rPr>
        <w:t xml:space="preserve">. Tím se zlepšila </w:t>
      </w:r>
      <w:r w:rsidR="00D67657" w:rsidRPr="000A49B5">
        <w:rPr>
          <w:lang w:val="cs-CZ"/>
        </w:rPr>
        <w:t>EBIT</w:t>
      </w:r>
      <w:r w:rsidR="00AA01E9" w:rsidRPr="000A49B5">
        <w:rPr>
          <w:lang w:val="cs-CZ"/>
        </w:rPr>
        <w:t xml:space="preserve"> marže z </w:t>
      </w:r>
      <w:r w:rsidR="00D67657" w:rsidRPr="000A49B5">
        <w:rPr>
          <w:lang w:val="cs-CZ"/>
        </w:rPr>
        <w:t xml:space="preserve">-3,8 % </w:t>
      </w:r>
      <w:r w:rsidR="00AA01E9" w:rsidRPr="000A49B5">
        <w:rPr>
          <w:lang w:val="cs-CZ"/>
        </w:rPr>
        <w:t>na</w:t>
      </w:r>
      <w:r w:rsidR="00D67657" w:rsidRPr="000A49B5">
        <w:rPr>
          <w:lang w:val="cs-CZ"/>
        </w:rPr>
        <w:t xml:space="preserve"> 1,3 % </w:t>
      </w:r>
      <w:r w:rsidR="00AA01E9" w:rsidRPr="000A49B5">
        <w:rPr>
          <w:lang w:val="cs-CZ"/>
        </w:rPr>
        <w:t>v prvním pololetí</w:t>
      </w:r>
      <w:r w:rsidR="00D67657" w:rsidRPr="000A49B5">
        <w:rPr>
          <w:lang w:val="cs-CZ"/>
        </w:rPr>
        <w:t xml:space="preserve"> 2021. </w:t>
      </w:r>
      <w:r w:rsidR="00AA01E9" w:rsidRPr="000A49B5">
        <w:rPr>
          <w:lang w:val="cs-CZ"/>
        </w:rPr>
        <w:t xml:space="preserve">Výsledek koncernu </w:t>
      </w:r>
      <w:r w:rsidR="000F55E0">
        <w:rPr>
          <w:lang w:val="cs-CZ"/>
        </w:rPr>
        <w:t xml:space="preserve">vzrostl </w:t>
      </w:r>
      <w:r w:rsidR="00AA01E9" w:rsidRPr="000A49B5">
        <w:rPr>
          <w:lang w:val="cs-CZ"/>
        </w:rPr>
        <w:t xml:space="preserve">k </w:t>
      </w:r>
      <w:r w:rsidR="00D67657" w:rsidRPr="000A49B5">
        <w:rPr>
          <w:lang w:val="cs-CZ"/>
        </w:rPr>
        <w:t xml:space="preserve">30. </w:t>
      </w:r>
      <w:r w:rsidR="00AA01E9" w:rsidRPr="000A49B5">
        <w:rPr>
          <w:lang w:val="cs-CZ"/>
        </w:rPr>
        <w:t>červnu</w:t>
      </w:r>
      <w:r w:rsidR="00D67657" w:rsidRPr="000A49B5">
        <w:rPr>
          <w:lang w:val="cs-CZ"/>
        </w:rPr>
        <w:t xml:space="preserve"> 2021 </w:t>
      </w:r>
      <w:r w:rsidR="00AA01E9" w:rsidRPr="000A49B5">
        <w:rPr>
          <w:lang w:val="cs-CZ"/>
        </w:rPr>
        <w:t>z</w:t>
      </w:r>
      <w:r w:rsidR="00D67657" w:rsidRPr="000A49B5">
        <w:rPr>
          <w:lang w:val="cs-CZ"/>
        </w:rPr>
        <w:t xml:space="preserve"> -24,3 </w:t>
      </w:r>
      <w:r w:rsidR="00AA01E9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 </w:t>
      </w:r>
      <w:r w:rsidR="00AA01E9" w:rsidRPr="000A49B5">
        <w:rPr>
          <w:lang w:val="cs-CZ"/>
        </w:rPr>
        <w:t xml:space="preserve">v předchozím roce na </w:t>
      </w:r>
      <w:r w:rsidR="00D67657" w:rsidRPr="000A49B5">
        <w:rPr>
          <w:lang w:val="cs-CZ"/>
        </w:rPr>
        <w:t xml:space="preserve">1,1 </w:t>
      </w:r>
      <w:r w:rsidR="00AA01E9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€. </w:t>
      </w:r>
      <w:r w:rsidR="00AA01E9" w:rsidRPr="000A49B5">
        <w:rPr>
          <w:lang w:val="cs-CZ"/>
        </w:rPr>
        <w:t xml:space="preserve">To odpovídá podílovému výsledku na akcii </w:t>
      </w:r>
      <w:r w:rsidR="00D67657" w:rsidRPr="000A49B5">
        <w:rPr>
          <w:lang w:val="cs-CZ"/>
        </w:rPr>
        <w:t>0,05 € (</w:t>
      </w:r>
      <w:proofErr w:type="gramStart"/>
      <w:r w:rsidR="00D67657" w:rsidRPr="000A49B5">
        <w:rPr>
          <w:lang w:val="cs-CZ"/>
        </w:rPr>
        <w:t>30.06.2020</w:t>
      </w:r>
      <w:proofErr w:type="gramEnd"/>
      <w:r w:rsidR="00D67657" w:rsidRPr="000A49B5">
        <w:rPr>
          <w:lang w:val="cs-CZ"/>
        </w:rPr>
        <w:t xml:space="preserve">: -1,48 €). </w:t>
      </w:r>
    </w:p>
    <w:p w14:paraId="5E9149A8" w14:textId="58E88A48" w:rsidR="001D75C9" w:rsidRPr="000A49B5" w:rsidRDefault="006A472F">
      <w:pPr>
        <w:pStyle w:val="Nadpis3"/>
        <w:rPr>
          <w:lang w:val="cs-CZ"/>
        </w:rPr>
      </w:pPr>
      <w:bookmarkStart w:id="4" w:name="_kofvotb5xsbp" w:colFirst="0" w:colLast="0"/>
      <w:bookmarkEnd w:id="4"/>
      <w:r>
        <w:rPr>
          <w:lang w:val="cs-CZ"/>
        </w:rPr>
        <w:t>Výrazné</w:t>
      </w:r>
      <w:r w:rsidR="00AA01E9" w:rsidRPr="000A49B5">
        <w:rPr>
          <w:lang w:val="cs-CZ"/>
        </w:rPr>
        <w:t xml:space="preserve"> zlepšení </w:t>
      </w:r>
      <w:proofErr w:type="spellStart"/>
      <w:r w:rsidR="00AA01E9" w:rsidRPr="000A49B5">
        <w:rPr>
          <w:lang w:val="cs-CZ"/>
        </w:rPr>
        <w:t>c</w:t>
      </w:r>
      <w:r w:rsidR="00D67657" w:rsidRPr="000A49B5">
        <w:rPr>
          <w:lang w:val="cs-CZ"/>
        </w:rPr>
        <w:t>ashflow</w:t>
      </w:r>
      <w:proofErr w:type="spellEnd"/>
      <w:r w:rsidR="00D67657" w:rsidRPr="000A49B5">
        <w:rPr>
          <w:lang w:val="cs-CZ"/>
        </w:rPr>
        <w:t xml:space="preserve"> </w:t>
      </w:r>
      <w:r w:rsidR="00AA01E9" w:rsidRPr="000A49B5">
        <w:rPr>
          <w:lang w:val="cs-CZ"/>
        </w:rPr>
        <w:t xml:space="preserve">i díky snížení částky </w:t>
      </w:r>
      <w:r>
        <w:rPr>
          <w:lang w:val="cs-CZ"/>
        </w:rPr>
        <w:t>čistého pracovního kapitálu</w:t>
      </w:r>
      <w:r w:rsidR="00D67657" w:rsidRPr="000A49B5">
        <w:rPr>
          <w:lang w:val="cs-CZ"/>
        </w:rPr>
        <w:t xml:space="preserve"> </w:t>
      </w:r>
      <w:r w:rsidR="00AA01E9" w:rsidRPr="000A49B5">
        <w:rPr>
          <w:lang w:val="cs-CZ"/>
        </w:rPr>
        <w:t>a</w:t>
      </w:r>
      <w:r w:rsidR="00D67657" w:rsidRPr="000A49B5">
        <w:rPr>
          <w:lang w:val="cs-CZ"/>
        </w:rPr>
        <w:t xml:space="preserve"> </w:t>
      </w:r>
      <w:r w:rsidR="00AA01E9" w:rsidRPr="000A49B5">
        <w:rPr>
          <w:lang w:val="cs-CZ"/>
        </w:rPr>
        <w:t xml:space="preserve">návrat netto finanční pozice v podmínkách </w:t>
      </w:r>
      <w:r w:rsidR="00D67657" w:rsidRPr="000A49B5">
        <w:rPr>
          <w:lang w:val="cs-CZ"/>
        </w:rPr>
        <w:t>Covid-19</w:t>
      </w:r>
    </w:p>
    <w:p w14:paraId="06C39AC9" w14:textId="38D39EAD" w:rsidR="001D75C9" w:rsidRDefault="00AA01E9">
      <w:pPr>
        <w:rPr>
          <w:lang w:val="cs-CZ"/>
        </w:rPr>
      </w:pPr>
      <w:r w:rsidRPr="000A49B5">
        <w:rPr>
          <w:lang w:val="cs-CZ"/>
        </w:rPr>
        <w:t xml:space="preserve">V prvním pololetí </w:t>
      </w:r>
      <w:r w:rsidR="00D67657" w:rsidRPr="000A49B5">
        <w:rPr>
          <w:lang w:val="cs-CZ"/>
        </w:rPr>
        <w:t xml:space="preserve">2021 </w:t>
      </w:r>
      <w:r w:rsidRPr="000A49B5">
        <w:rPr>
          <w:lang w:val="cs-CZ"/>
        </w:rPr>
        <w:t>navíc</w:t>
      </w:r>
      <w:r w:rsidR="000F55E0">
        <w:rPr>
          <w:lang w:val="cs-CZ"/>
        </w:rPr>
        <w:t xml:space="preserve"> došlo k výraznému navýšení </w:t>
      </w:r>
      <w:r w:rsidRPr="000A49B5">
        <w:rPr>
          <w:lang w:val="cs-CZ"/>
        </w:rPr>
        <w:t>jak operativní</w:t>
      </w:r>
      <w:r w:rsidR="000F55E0">
        <w:rPr>
          <w:lang w:val="cs-CZ"/>
        </w:rPr>
        <w:t>ho</w:t>
      </w:r>
      <w:r w:rsidR="00163CCA">
        <w:rPr>
          <w:lang w:val="cs-CZ"/>
        </w:rPr>
        <w:t>,</w:t>
      </w:r>
      <w:r w:rsidR="00D67657" w:rsidRPr="000A49B5">
        <w:rPr>
          <w:lang w:val="cs-CZ"/>
        </w:rPr>
        <w:t xml:space="preserve"> </w:t>
      </w:r>
      <w:r w:rsidRPr="000A49B5">
        <w:rPr>
          <w:lang w:val="cs-CZ"/>
        </w:rPr>
        <w:t>tak i volné</w:t>
      </w:r>
      <w:r w:rsidR="000F55E0">
        <w:rPr>
          <w:lang w:val="cs-CZ"/>
        </w:rPr>
        <w:t>ho</w:t>
      </w:r>
      <w:r w:rsidRPr="000A49B5">
        <w:rPr>
          <w:lang w:val="cs-CZ"/>
        </w:rPr>
        <w:t xml:space="preserve"> </w:t>
      </w:r>
      <w:proofErr w:type="spellStart"/>
      <w:r w:rsidRPr="000A49B5">
        <w:rPr>
          <w:lang w:val="cs-CZ"/>
        </w:rPr>
        <w:t>c</w:t>
      </w:r>
      <w:r w:rsidR="00D67657" w:rsidRPr="000A49B5">
        <w:rPr>
          <w:lang w:val="cs-CZ"/>
        </w:rPr>
        <w:t>ashflow</w:t>
      </w:r>
      <w:proofErr w:type="spellEnd"/>
      <w:r w:rsidRPr="000A49B5">
        <w:rPr>
          <w:lang w:val="cs-CZ"/>
        </w:rPr>
        <w:t>.</w:t>
      </w:r>
      <w:r w:rsidR="00D67657" w:rsidRPr="000A49B5">
        <w:rPr>
          <w:lang w:val="cs-CZ"/>
        </w:rPr>
        <w:t xml:space="preserve"> </w:t>
      </w:r>
      <w:r w:rsidRPr="000A49B5">
        <w:rPr>
          <w:lang w:val="cs-CZ"/>
        </w:rPr>
        <w:t>O</w:t>
      </w:r>
      <w:r w:rsidR="00D67657" w:rsidRPr="000A49B5">
        <w:rPr>
          <w:lang w:val="cs-CZ"/>
        </w:rPr>
        <w:t>perativ</w:t>
      </w:r>
      <w:r w:rsidRPr="000A49B5">
        <w:rPr>
          <w:lang w:val="cs-CZ"/>
        </w:rPr>
        <w:t xml:space="preserve">ní </w:t>
      </w:r>
      <w:proofErr w:type="spellStart"/>
      <w:r w:rsidRPr="000A49B5">
        <w:rPr>
          <w:lang w:val="cs-CZ"/>
        </w:rPr>
        <w:t>c</w:t>
      </w:r>
      <w:r w:rsidR="00D67657" w:rsidRPr="000A49B5">
        <w:rPr>
          <w:lang w:val="cs-CZ"/>
        </w:rPr>
        <w:t>ashflow</w:t>
      </w:r>
      <w:proofErr w:type="spellEnd"/>
      <w:r w:rsidR="00D67657" w:rsidRPr="000A49B5">
        <w:rPr>
          <w:lang w:val="cs-CZ"/>
        </w:rPr>
        <w:t xml:space="preserve"> </w:t>
      </w:r>
      <w:r w:rsidRPr="000A49B5">
        <w:rPr>
          <w:lang w:val="cs-CZ"/>
        </w:rPr>
        <w:t xml:space="preserve">se zlepšilo z </w:t>
      </w:r>
      <w:r w:rsidR="00D67657" w:rsidRPr="000A49B5">
        <w:rPr>
          <w:lang w:val="cs-CZ"/>
        </w:rPr>
        <w:t xml:space="preserve">-68,6 </w:t>
      </w:r>
      <w:r w:rsidRPr="000A49B5">
        <w:rPr>
          <w:lang w:val="cs-CZ"/>
        </w:rPr>
        <w:t>mil.</w:t>
      </w:r>
      <w:r w:rsidR="00D67657" w:rsidRPr="000A49B5">
        <w:rPr>
          <w:lang w:val="cs-CZ"/>
        </w:rPr>
        <w:t xml:space="preserve"> € </w:t>
      </w:r>
      <w:r w:rsidRPr="000A49B5">
        <w:rPr>
          <w:lang w:val="cs-CZ"/>
        </w:rPr>
        <w:t xml:space="preserve">v předchozím roce na </w:t>
      </w:r>
      <w:r w:rsidR="00D67657" w:rsidRPr="000A49B5">
        <w:rPr>
          <w:lang w:val="cs-CZ"/>
        </w:rPr>
        <w:t xml:space="preserve">26,5 </w:t>
      </w:r>
      <w:r w:rsidRPr="000A49B5">
        <w:rPr>
          <w:lang w:val="cs-CZ"/>
        </w:rPr>
        <w:t>m</w:t>
      </w:r>
      <w:r w:rsidR="00D67657" w:rsidRPr="000A49B5">
        <w:rPr>
          <w:lang w:val="cs-CZ"/>
        </w:rPr>
        <w:t>i</w:t>
      </w:r>
      <w:r w:rsidRPr="000A49B5">
        <w:rPr>
          <w:lang w:val="cs-CZ"/>
        </w:rPr>
        <w:t>l</w:t>
      </w:r>
      <w:r w:rsidR="00D67657" w:rsidRPr="000A49B5">
        <w:rPr>
          <w:lang w:val="cs-CZ"/>
        </w:rPr>
        <w:t xml:space="preserve">. € </w:t>
      </w:r>
      <w:r w:rsidRPr="000A49B5">
        <w:rPr>
          <w:lang w:val="cs-CZ"/>
        </w:rPr>
        <w:t xml:space="preserve">ve vykazovaném období. Volné </w:t>
      </w:r>
      <w:proofErr w:type="spellStart"/>
      <w:r w:rsidRPr="000A49B5">
        <w:rPr>
          <w:lang w:val="cs-CZ"/>
        </w:rPr>
        <w:t>c</w:t>
      </w:r>
      <w:r w:rsidR="00D67657" w:rsidRPr="000A49B5">
        <w:rPr>
          <w:lang w:val="cs-CZ"/>
        </w:rPr>
        <w:t>ashflow</w:t>
      </w:r>
      <w:proofErr w:type="spellEnd"/>
      <w:r w:rsidR="00D67657" w:rsidRPr="000A49B5">
        <w:rPr>
          <w:lang w:val="cs-CZ"/>
        </w:rPr>
        <w:t xml:space="preserve"> </w:t>
      </w:r>
      <w:r w:rsidRPr="000A49B5">
        <w:rPr>
          <w:lang w:val="cs-CZ"/>
        </w:rPr>
        <w:t>se zvýšilo také snížení</w:t>
      </w:r>
      <w:r w:rsidR="005A5EF1">
        <w:rPr>
          <w:lang w:val="cs-CZ"/>
        </w:rPr>
        <w:t>m</w:t>
      </w:r>
      <w:r w:rsidRPr="000A49B5">
        <w:rPr>
          <w:lang w:val="cs-CZ"/>
        </w:rPr>
        <w:t xml:space="preserve"> částky </w:t>
      </w:r>
      <w:r w:rsidR="006A472F">
        <w:rPr>
          <w:lang w:val="cs-CZ"/>
        </w:rPr>
        <w:t xml:space="preserve">čistého pracovního kapitálu </w:t>
      </w:r>
      <w:r w:rsidRPr="000A49B5">
        <w:rPr>
          <w:lang w:val="cs-CZ"/>
        </w:rPr>
        <w:t>na</w:t>
      </w:r>
      <w:r w:rsidR="00D67657" w:rsidRPr="000A49B5">
        <w:rPr>
          <w:lang w:val="cs-CZ"/>
        </w:rPr>
        <w:t xml:space="preserve"> 14,3 </w:t>
      </w:r>
      <w:r w:rsidRPr="000A49B5">
        <w:rPr>
          <w:lang w:val="cs-CZ"/>
        </w:rPr>
        <w:t>mil</w:t>
      </w:r>
      <w:r w:rsidR="00D67657" w:rsidRPr="000A49B5">
        <w:rPr>
          <w:lang w:val="cs-CZ"/>
        </w:rPr>
        <w:t>. € (</w:t>
      </w:r>
      <w:r w:rsidRPr="000A49B5">
        <w:rPr>
          <w:lang w:val="cs-CZ"/>
        </w:rPr>
        <w:t>předchozí rok</w:t>
      </w:r>
      <w:r w:rsidR="00D67657" w:rsidRPr="000A49B5">
        <w:rPr>
          <w:lang w:val="cs-CZ"/>
        </w:rPr>
        <w:t xml:space="preserve">: -89,0 </w:t>
      </w:r>
      <w:r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€). </w:t>
      </w:r>
      <w:r w:rsidR="00EB1D0B" w:rsidRPr="000A49B5">
        <w:rPr>
          <w:lang w:val="cs-CZ"/>
        </w:rPr>
        <w:t xml:space="preserve">Navíc </w:t>
      </w:r>
      <w:r w:rsidR="0049446C">
        <w:rPr>
          <w:lang w:val="cs-CZ"/>
        </w:rPr>
        <w:t xml:space="preserve">došlo </w:t>
      </w:r>
      <w:r w:rsidR="00EB1D0B" w:rsidRPr="000A49B5">
        <w:rPr>
          <w:lang w:val="cs-CZ"/>
        </w:rPr>
        <w:t>i přes celosvětově přetrvávající situaci Cov</w:t>
      </w:r>
      <w:r w:rsidR="00D67657" w:rsidRPr="000A49B5">
        <w:rPr>
          <w:lang w:val="cs-CZ"/>
        </w:rPr>
        <w:t>id-19</w:t>
      </w:r>
      <w:r w:rsidR="00EB1D0B" w:rsidRPr="000A49B5">
        <w:rPr>
          <w:lang w:val="cs-CZ"/>
        </w:rPr>
        <w:t xml:space="preserve"> </w:t>
      </w:r>
      <w:r w:rsidR="0049446C">
        <w:rPr>
          <w:lang w:val="cs-CZ"/>
        </w:rPr>
        <w:t>také k </w:t>
      </w:r>
      <w:r w:rsidR="00EB1D0B" w:rsidRPr="000A49B5">
        <w:rPr>
          <w:lang w:val="cs-CZ"/>
        </w:rPr>
        <w:t>výrazn</w:t>
      </w:r>
      <w:r w:rsidR="0049446C">
        <w:rPr>
          <w:lang w:val="cs-CZ"/>
        </w:rPr>
        <w:t xml:space="preserve">ému </w:t>
      </w:r>
      <w:r w:rsidR="005A5EF1">
        <w:rPr>
          <w:lang w:val="cs-CZ"/>
        </w:rPr>
        <w:t>poklesu</w:t>
      </w:r>
      <w:r w:rsidR="0049446C">
        <w:rPr>
          <w:lang w:val="cs-CZ"/>
        </w:rPr>
        <w:t xml:space="preserve"> </w:t>
      </w:r>
      <w:r w:rsidR="00EB1D0B" w:rsidRPr="000A49B5">
        <w:rPr>
          <w:lang w:val="cs-CZ"/>
        </w:rPr>
        <w:t>n</w:t>
      </w:r>
      <w:r w:rsidR="00D67657" w:rsidRPr="000A49B5">
        <w:rPr>
          <w:lang w:val="cs-CZ"/>
        </w:rPr>
        <w:t>etto</w:t>
      </w:r>
      <w:r w:rsidR="00EB1D0B" w:rsidRPr="000A49B5">
        <w:rPr>
          <w:lang w:val="cs-CZ"/>
        </w:rPr>
        <w:t xml:space="preserve"> </w:t>
      </w:r>
      <w:r w:rsidR="00D67657" w:rsidRPr="000A49B5">
        <w:rPr>
          <w:lang w:val="cs-CZ"/>
        </w:rPr>
        <w:t>finan</w:t>
      </w:r>
      <w:r w:rsidR="00EB1D0B" w:rsidRPr="000A49B5">
        <w:rPr>
          <w:lang w:val="cs-CZ"/>
        </w:rPr>
        <w:t>ční</w:t>
      </w:r>
      <w:r w:rsidR="0049446C">
        <w:rPr>
          <w:lang w:val="cs-CZ"/>
        </w:rPr>
        <w:t>ho</w:t>
      </w:r>
      <w:r w:rsidR="00EB1D0B" w:rsidRPr="000A49B5">
        <w:rPr>
          <w:lang w:val="cs-CZ"/>
        </w:rPr>
        <w:t xml:space="preserve"> zadlužení na </w:t>
      </w:r>
      <w:r w:rsidR="00D67657" w:rsidRPr="000A49B5">
        <w:rPr>
          <w:lang w:val="cs-CZ"/>
        </w:rPr>
        <w:t xml:space="preserve">-36,7 </w:t>
      </w:r>
      <w:r w:rsidR="00EB1D0B" w:rsidRPr="000A49B5">
        <w:rPr>
          <w:lang w:val="cs-CZ"/>
        </w:rPr>
        <w:t>mil.</w:t>
      </w:r>
      <w:r w:rsidR="00D67657" w:rsidRPr="000A49B5">
        <w:rPr>
          <w:lang w:val="cs-CZ"/>
        </w:rPr>
        <w:t xml:space="preserve"> € (</w:t>
      </w:r>
      <w:proofErr w:type="gramStart"/>
      <w:r w:rsidR="00D67657" w:rsidRPr="000A49B5">
        <w:rPr>
          <w:lang w:val="cs-CZ"/>
        </w:rPr>
        <w:t>30.06.2020</w:t>
      </w:r>
      <w:proofErr w:type="gramEnd"/>
      <w:r w:rsidR="00D67657" w:rsidRPr="000A49B5">
        <w:rPr>
          <w:lang w:val="cs-CZ"/>
        </w:rPr>
        <w:t xml:space="preserve">: -97,1 </w:t>
      </w:r>
      <w:r w:rsidR="00EB1D0B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€). </w:t>
      </w:r>
      <w:r w:rsidR="00EB1D0B" w:rsidRPr="000A49B5">
        <w:rPr>
          <w:lang w:val="cs-CZ"/>
        </w:rPr>
        <w:t xml:space="preserve">S volně </w:t>
      </w:r>
      <w:r w:rsidR="00EB1D0B" w:rsidRPr="000A49B5">
        <w:rPr>
          <w:lang w:val="cs-CZ"/>
        </w:rPr>
        <w:lastRenderedPageBreak/>
        <w:t xml:space="preserve">dostupnými likvidními prostředky více než </w:t>
      </w:r>
      <w:r w:rsidR="00D67657" w:rsidRPr="000A49B5">
        <w:rPr>
          <w:lang w:val="cs-CZ"/>
        </w:rPr>
        <w:t xml:space="preserve">250 </w:t>
      </w:r>
      <w:r w:rsidR="00EB1D0B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 </w:t>
      </w:r>
      <w:r w:rsidR="00EB1D0B" w:rsidRPr="000A49B5">
        <w:rPr>
          <w:lang w:val="cs-CZ"/>
        </w:rPr>
        <w:t xml:space="preserve">a podílem koncernového vlastního kapitálu </w:t>
      </w:r>
      <w:r w:rsidR="00D67657" w:rsidRPr="000A49B5">
        <w:rPr>
          <w:lang w:val="cs-CZ"/>
        </w:rPr>
        <w:t xml:space="preserve">27,9 % </w:t>
      </w:r>
      <w:r w:rsidR="00EB1D0B" w:rsidRPr="000A49B5">
        <w:rPr>
          <w:lang w:val="cs-CZ"/>
        </w:rPr>
        <w:t xml:space="preserve">je skupina finančně velmi dobře situována. </w:t>
      </w:r>
      <w:r w:rsidR="00D67657" w:rsidRPr="000A49B5">
        <w:rPr>
          <w:lang w:val="cs-CZ"/>
        </w:rPr>
        <w:t xml:space="preserve"> </w:t>
      </w:r>
    </w:p>
    <w:p w14:paraId="1915C1F3" w14:textId="36B31BF5" w:rsidR="001D75C9" w:rsidRPr="000A49B5" w:rsidRDefault="00574CEA">
      <w:pPr>
        <w:pStyle w:val="Nadpis3"/>
        <w:rPr>
          <w:lang w:val="cs-CZ"/>
        </w:rPr>
      </w:pPr>
      <w:bookmarkStart w:id="5" w:name="_w1j9z7yepopf" w:colFirst="0" w:colLast="0"/>
      <w:bookmarkEnd w:id="5"/>
      <w:r w:rsidRPr="000A49B5">
        <w:rPr>
          <w:lang w:val="cs-CZ"/>
        </w:rPr>
        <w:t>Výrazně pozitivní obraz v s</w:t>
      </w:r>
      <w:r w:rsidR="00D67657" w:rsidRPr="000A49B5">
        <w:rPr>
          <w:lang w:val="cs-CZ"/>
        </w:rPr>
        <w:t>egmente</w:t>
      </w:r>
      <w:r w:rsidRPr="000A49B5">
        <w:rPr>
          <w:lang w:val="cs-CZ"/>
        </w:rPr>
        <w:t>ch</w:t>
      </w:r>
      <w:r w:rsidR="00D67657" w:rsidRPr="000A49B5">
        <w:rPr>
          <w:lang w:val="cs-CZ"/>
        </w:rPr>
        <w:t xml:space="preserve"> – </w:t>
      </w:r>
      <w:proofErr w:type="spellStart"/>
      <w:r w:rsidR="00D67657" w:rsidRPr="000A49B5">
        <w:rPr>
          <w:lang w:val="cs-CZ"/>
        </w:rPr>
        <w:t>Special</w:t>
      </w:r>
      <w:proofErr w:type="spellEnd"/>
      <w:r w:rsidR="00D67657" w:rsidRPr="000A49B5">
        <w:rPr>
          <w:lang w:val="cs-CZ"/>
        </w:rPr>
        <w:t xml:space="preserve"> </w:t>
      </w:r>
      <w:r w:rsidRPr="000A49B5">
        <w:rPr>
          <w:lang w:val="cs-CZ"/>
        </w:rPr>
        <w:t>a</w:t>
      </w:r>
      <w:r w:rsidR="00D67657" w:rsidRPr="000A49B5">
        <w:rPr>
          <w:lang w:val="cs-CZ"/>
        </w:rPr>
        <w:t xml:space="preserve"> </w:t>
      </w:r>
      <w:proofErr w:type="spellStart"/>
      <w:r w:rsidR="00D67657" w:rsidRPr="000A49B5">
        <w:rPr>
          <w:lang w:val="cs-CZ"/>
        </w:rPr>
        <w:t>Sheetfed</w:t>
      </w:r>
      <w:proofErr w:type="spellEnd"/>
      <w:r w:rsidR="00D67657" w:rsidRPr="000A49B5">
        <w:rPr>
          <w:lang w:val="cs-CZ"/>
        </w:rPr>
        <w:t xml:space="preserve"> </w:t>
      </w:r>
      <w:r w:rsidRPr="000A49B5">
        <w:rPr>
          <w:lang w:val="cs-CZ"/>
        </w:rPr>
        <w:t xml:space="preserve">s </w:t>
      </w:r>
      <w:r w:rsidR="00DC12BC">
        <w:rPr>
          <w:lang w:val="cs-CZ"/>
        </w:rPr>
        <w:t>dvojciferným</w:t>
      </w:r>
      <w:r w:rsidRPr="000A49B5">
        <w:rPr>
          <w:lang w:val="cs-CZ"/>
        </w:rPr>
        <w:t xml:space="preserve"> růstem příjmu zakázek</w:t>
      </w:r>
    </w:p>
    <w:p w14:paraId="72BE5234" w14:textId="751E2651" w:rsidR="001D75C9" w:rsidRPr="000A49B5" w:rsidRDefault="00574CEA">
      <w:pPr>
        <w:rPr>
          <w:lang w:val="cs-CZ"/>
        </w:rPr>
      </w:pPr>
      <w:r w:rsidRPr="000A49B5">
        <w:rPr>
          <w:lang w:val="cs-CZ"/>
        </w:rPr>
        <w:t>Jednotlivé s</w:t>
      </w:r>
      <w:r w:rsidR="00D67657" w:rsidRPr="000A49B5">
        <w:rPr>
          <w:lang w:val="cs-CZ"/>
        </w:rPr>
        <w:t>egment</w:t>
      </w:r>
      <w:r w:rsidRPr="000A49B5">
        <w:rPr>
          <w:lang w:val="cs-CZ"/>
        </w:rPr>
        <w:t>y</w:t>
      </w:r>
      <w:r w:rsidR="00D67657" w:rsidRPr="000A49B5">
        <w:rPr>
          <w:lang w:val="cs-CZ"/>
        </w:rPr>
        <w:t xml:space="preserve"> </w:t>
      </w:r>
      <w:r w:rsidRPr="000A49B5">
        <w:rPr>
          <w:lang w:val="cs-CZ"/>
        </w:rPr>
        <w:t xml:space="preserve">byly v prvním pololetí </w:t>
      </w:r>
      <w:r w:rsidR="00D67657" w:rsidRPr="000A49B5">
        <w:rPr>
          <w:lang w:val="cs-CZ"/>
        </w:rPr>
        <w:t xml:space="preserve">2021 </w:t>
      </w:r>
      <w:r w:rsidRPr="000A49B5">
        <w:rPr>
          <w:lang w:val="cs-CZ"/>
        </w:rPr>
        <w:t xml:space="preserve">různě dotčeny dopady pandemie </w:t>
      </w:r>
      <w:r w:rsidR="00D67657" w:rsidRPr="000A49B5">
        <w:rPr>
          <w:lang w:val="cs-CZ"/>
        </w:rPr>
        <w:t>Covid-19.</w:t>
      </w:r>
    </w:p>
    <w:p w14:paraId="0A64874F" w14:textId="376EBB85" w:rsidR="001D75C9" w:rsidRPr="000A49B5" w:rsidRDefault="00574CEA">
      <w:pPr>
        <w:rPr>
          <w:lang w:val="cs-CZ"/>
        </w:rPr>
      </w:pPr>
      <w:r w:rsidRPr="000A49B5">
        <w:rPr>
          <w:lang w:val="cs-CZ"/>
        </w:rPr>
        <w:t>V s</w:t>
      </w:r>
      <w:r w:rsidR="00D67657" w:rsidRPr="000A49B5">
        <w:rPr>
          <w:lang w:val="cs-CZ"/>
        </w:rPr>
        <w:t>egment</w:t>
      </w:r>
      <w:r w:rsidRPr="000A49B5">
        <w:rPr>
          <w:lang w:val="cs-CZ"/>
        </w:rPr>
        <w:t>u</w:t>
      </w:r>
      <w:r w:rsidR="00D67657" w:rsidRPr="000A49B5">
        <w:rPr>
          <w:lang w:val="cs-CZ"/>
        </w:rPr>
        <w:t xml:space="preserve"> </w:t>
      </w:r>
      <w:proofErr w:type="spellStart"/>
      <w:r w:rsidR="00D67657" w:rsidRPr="000A49B5">
        <w:rPr>
          <w:lang w:val="cs-CZ"/>
        </w:rPr>
        <w:t>Sheetfed</w:t>
      </w:r>
      <w:proofErr w:type="spellEnd"/>
      <w:r w:rsidR="00D67657" w:rsidRPr="000A49B5">
        <w:rPr>
          <w:lang w:val="cs-CZ"/>
        </w:rPr>
        <w:t xml:space="preserve"> </w:t>
      </w:r>
      <w:r w:rsidRPr="000A49B5">
        <w:rPr>
          <w:lang w:val="cs-CZ"/>
        </w:rPr>
        <w:t xml:space="preserve">se vyvíjel především příjem zakázek v prvním pololetí </w:t>
      </w:r>
      <w:r w:rsidR="00D67657" w:rsidRPr="000A49B5">
        <w:rPr>
          <w:lang w:val="cs-CZ"/>
        </w:rPr>
        <w:t>2021 d</w:t>
      </w:r>
      <w:r w:rsidRPr="000A49B5">
        <w:rPr>
          <w:lang w:val="cs-CZ"/>
        </w:rPr>
        <w:t xml:space="preserve">íky růstu např. ve velkoformátovém archovém ofsetu i u částí rodiny </w:t>
      </w:r>
      <w:proofErr w:type="spellStart"/>
      <w:r w:rsidRPr="000A49B5">
        <w:rPr>
          <w:lang w:val="cs-CZ"/>
        </w:rPr>
        <w:t>p</w:t>
      </w:r>
      <w:r w:rsidR="00D67657" w:rsidRPr="000A49B5">
        <w:rPr>
          <w:lang w:val="cs-CZ"/>
        </w:rPr>
        <w:t>ostpress</w:t>
      </w:r>
      <w:proofErr w:type="spellEnd"/>
      <w:r w:rsidRPr="000A49B5">
        <w:rPr>
          <w:lang w:val="cs-CZ"/>
        </w:rPr>
        <w:t xml:space="preserve"> velmi pozitivně a vzrostl o </w:t>
      </w:r>
      <w:r w:rsidR="00D67657" w:rsidRPr="000A49B5">
        <w:rPr>
          <w:lang w:val="cs-CZ"/>
        </w:rPr>
        <w:t xml:space="preserve">30,1 % </w:t>
      </w:r>
      <w:r w:rsidRPr="000A49B5">
        <w:rPr>
          <w:lang w:val="cs-CZ"/>
        </w:rPr>
        <w:t>na</w:t>
      </w:r>
      <w:r w:rsidR="00D67657" w:rsidRPr="000A49B5">
        <w:rPr>
          <w:lang w:val="cs-CZ"/>
        </w:rPr>
        <w:t xml:space="preserve"> 374,7 </w:t>
      </w:r>
      <w:r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 </w:t>
      </w:r>
      <w:r w:rsidRPr="000A49B5">
        <w:rPr>
          <w:lang w:val="cs-CZ"/>
        </w:rPr>
        <w:t>k</w:t>
      </w:r>
      <w:r w:rsidR="00D67657" w:rsidRPr="000A49B5">
        <w:rPr>
          <w:lang w:val="cs-CZ"/>
        </w:rPr>
        <w:t xml:space="preserve"> 30. </w:t>
      </w:r>
      <w:r w:rsidRPr="000A49B5">
        <w:rPr>
          <w:lang w:val="cs-CZ"/>
        </w:rPr>
        <w:t>červnu</w:t>
      </w:r>
      <w:r w:rsidR="00D67657" w:rsidRPr="000A49B5">
        <w:rPr>
          <w:lang w:val="cs-CZ"/>
        </w:rPr>
        <w:t xml:space="preserve"> 2021. </w:t>
      </w:r>
      <w:r w:rsidRPr="000A49B5">
        <w:rPr>
          <w:lang w:val="cs-CZ"/>
        </w:rPr>
        <w:t xml:space="preserve">Více než </w:t>
      </w:r>
      <w:r w:rsidR="00D67657" w:rsidRPr="000A49B5">
        <w:rPr>
          <w:lang w:val="cs-CZ"/>
        </w:rPr>
        <w:t xml:space="preserve">60 % </w:t>
      </w:r>
      <w:r w:rsidRPr="000A49B5">
        <w:rPr>
          <w:lang w:val="cs-CZ"/>
        </w:rPr>
        <w:t xml:space="preserve">objednávek pochází z </w:t>
      </w:r>
      <w:r w:rsidR="000F55E0">
        <w:rPr>
          <w:lang w:val="cs-CZ"/>
        </w:rPr>
        <w:t>intenzivně</w:t>
      </w:r>
      <w:r w:rsidRPr="000A49B5">
        <w:rPr>
          <w:lang w:val="cs-CZ"/>
        </w:rPr>
        <w:t xml:space="preserve"> rostoucího a vůči pandemii rezistentního trhu potisku obalů </w:t>
      </w:r>
      <w:r w:rsidR="00D67657" w:rsidRPr="000A49B5">
        <w:rPr>
          <w:lang w:val="cs-CZ"/>
        </w:rPr>
        <w:t>(</w:t>
      </w:r>
      <w:r w:rsidRPr="000A49B5">
        <w:rPr>
          <w:lang w:val="cs-CZ"/>
        </w:rPr>
        <w:t>skládané krabice a etikety</w:t>
      </w:r>
      <w:r w:rsidR="00D67657" w:rsidRPr="000A49B5">
        <w:rPr>
          <w:lang w:val="cs-CZ"/>
        </w:rPr>
        <w:t xml:space="preserve">). </w:t>
      </w:r>
      <w:r w:rsidRPr="000A49B5">
        <w:rPr>
          <w:lang w:val="cs-CZ"/>
        </w:rPr>
        <w:t xml:space="preserve">Obrat se vyšplhal na </w:t>
      </w:r>
      <w:r w:rsidR="00D67657" w:rsidRPr="000A49B5">
        <w:rPr>
          <w:lang w:val="cs-CZ"/>
        </w:rPr>
        <w:t xml:space="preserve">293,3 </w:t>
      </w:r>
      <w:r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 </w:t>
      </w:r>
      <w:r w:rsidRPr="000A49B5">
        <w:rPr>
          <w:lang w:val="cs-CZ"/>
        </w:rPr>
        <w:t>a</w:t>
      </w:r>
      <w:r w:rsidR="00D67657" w:rsidRPr="000A49B5">
        <w:rPr>
          <w:lang w:val="cs-CZ"/>
        </w:rPr>
        <w:t xml:space="preserve"> </w:t>
      </w:r>
      <w:r w:rsidRPr="000A49B5">
        <w:rPr>
          <w:lang w:val="cs-CZ"/>
        </w:rPr>
        <w:t xml:space="preserve">pohyboval se na úrovni předchozího roku </w:t>
      </w:r>
      <w:r w:rsidR="00D67657" w:rsidRPr="000A49B5">
        <w:rPr>
          <w:lang w:val="cs-CZ"/>
        </w:rPr>
        <w:t xml:space="preserve">(295,4 </w:t>
      </w:r>
      <w:r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€). </w:t>
      </w:r>
      <w:r w:rsidRPr="000A49B5">
        <w:rPr>
          <w:lang w:val="cs-CZ"/>
        </w:rPr>
        <w:t xml:space="preserve">Stav zakázek vzrostl o </w:t>
      </w:r>
      <w:r w:rsidR="00D67657" w:rsidRPr="000A49B5">
        <w:rPr>
          <w:lang w:val="cs-CZ"/>
        </w:rPr>
        <w:t xml:space="preserve">44,7 % </w:t>
      </w:r>
      <w:r w:rsidRPr="000A49B5">
        <w:rPr>
          <w:lang w:val="cs-CZ"/>
        </w:rPr>
        <w:t>na</w:t>
      </w:r>
      <w:r w:rsidR="00D67657" w:rsidRPr="000A49B5">
        <w:rPr>
          <w:lang w:val="cs-CZ"/>
        </w:rPr>
        <w:t xml:space="preserve"> 413,5 </w:t>
      </w:r>
      <w:r w:rsidRPr="000A49B5">
        <w:rPr>
          <w:lang w:val="cs-CZ"/>
        </w:rPr>
        <w:t>mil</w:t>
      </w:r>
      <w:r w:rsidR="00D67657" w:rsidRPr="000A49B5">
        <w:rPr>
          <w:lang w:val="cs-CZ"/>
        </w:rPr>
        <w:t>. €</w:t>
      </w:r>
      <w:r w:rsidRPr="000A49B5">
        <w:rPr>
          <w:lang w:val="cs-CZ"/>
        </w:rPr>
        <w:t>.</w:t>
      </w:r>
      <w:r w:rsidR="00D67657" w:rsidRPr="000A49B5">
        <w:rPr>
          <w:lang w:val="cs-CZ"/>
        </w:rPr>
        <w:t xml:space="preserve"> EBIT</w:t>
      </w:r>
      <w:r w:rsidR="004E3DEC">
        <w:rPr>
          <w:lang w:val="cs-CZ"/>
        </w:rPr>
        <w:t xml:space="preserve"> výsledek</w:t>
      </w:r>
      <w:r w:rsidR="00D67657" w:rsidRPr="000A49B5">
        <w:rPr>
          <w:lang w:val="cs-CZ"/>
        </w:rPr>
        <w:t xml:space="preserve"> </w:t>
      </w:r>
      <w:r w:rsidR="00572B54" w:rsidRPr="000A49B5">
        <w:rPr>
          <w:lang w:val="cs-CZ"/>
        </w:rPr>
        <w:t xml:space="preserve">se zlepšil na </w:t>
      </w:r>
      <w:r w:rsidR="00D67657" w:rsidRPr="000A49B5">
        <w:rPr>
          <w:lang w:val="cs-CZ"/>
        </w:rPr>
        <w:t xml:space="preserve">7,0 </w:t>
      </w:r>
      <w:r w:rsidR="00572B54" w:rsidRPr="000A49B5">
        <w:rPr>
          <w:lang w:val="cs-CZ"/>
        </w:rPr>
        <w:t>mil</w:t>
      </w:r>
      <w:r w:rsidR="00D67657" w:rsidRPr="000A49B5">
        <w:rPr>
          <w:lang w:val="cs-CZ"/>
        </w:rPr>
        <w:t>. € (</w:t>
      </w:r>
      <w:r w:rsidR="00572B54" w:rsidRPr="000A49B5">
        <w:rPr>
          <w:lang w:val="cs-CZ"/>
        </w:rPr>
        <w:t>předchozí rok</w:t>
      </w:r>
      <w:r w:rsidR="00D67657" w:rsidRPr="000A49B5">
        <w:rPr>
          <w:lang w:val="cs-CZ"/>
        </w:rPr>
        <w:t xml:space="preserve">: -1,0 </w:t>
      </w:r>
      <w:r w:rsidR="00572B54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€), </w:t>
      </w:r>
      <w:r w:rsidR="00572B54" w:rsidRPr="000A49B5">
        <w:rPr>
          <w:lang w:val="cs-CZ"/>
        </w:rPr>
        <w:t xml:space="preserve">obdobně se pohybovala </w:t>
      </w:r>
      <w:r w:rsidR="00D67657" w:rsidRPr="000A49B5">
        <w:rPr>
          <w:lang w:val="cs-CZ"/>
        </w:rPr>
        <w:t>EBIT</w:t>
      </w:r>
      <w:r w:rsidR="00572B54" w:rsidRPr="000A49B5">
        <w:rPr>
          <w:lang w:val="cs-CZ"/>
        </w:rPr>
        <w:t xml:space="preserve"> marže na </w:t>
      </w:r>
      <w:r w:rsidR="004E3DEC">
        <w:rPr>
          <w:lang w:val="cs-CZ"/>
        </w:rPr>
        <w:t>úrovni</w:t>
      </w:r>
      <w:r w:rsidR="00D67657" w:rsidRPr="000A49B5">
        <w:rPr>
          <w:lang w:val="cs-CZ"/>
        </w:rPr>
        <w:t xml:space="preserve"> 2,4 % (</w:t>
      </w:r>
      <w:r w:rsidR="00572B54" w:rsidRPr="000A49B5">
        <w:rPr>
          <w:lang w:val="cs-CZ"/>
        </w:rPr>
        <w:t>předchozí rok</w:t>
      </w:r>
      <w:r w:rsidR="00D67657" w:rsidRPr="000A49B5">
        <w:rPr>
          <w:lang w:val="cs-CZ"/>
        </w:rPr>
        <w:t xml:space="preserve">: -0,3 %). </w:t>
      </w:r>
      <w:r w:rsidR="00572B54" w:rsidRPr="000A49B5">
        <w:rPr>
          <w:lang w:val="cs-CZ"/>
        </w:rPr>
        <w:t xml:space="preserve">Úprava rezervy na restrukturalizaci pro </w:t>
      </w:r>
      <w:r w:rsidR="00D67657" w:rsidRPr="000A49B5">
        <w:rPr>
          <w:lang w:val="cs-CZ"/>
        </w:rPr>
        <w:t xml:space="preserve">P24x </w:t>
      </w:r>
      <w:r w:rsidR="00572B54" w:rsidRPr="000A49B5">
        <w:rPr>
          <w:lang w:val="cs-CZ"/>
        </w:rPr>
        <w:t xml:space="preserve">pozitivně ovlivnila </w:t>
      </w:r>
      <w:r w:rsidR="00D67657" w:rsidRPr="000A49B5">
        <w:rPr>
          <w:lang w:val="cs-CZ"/>
        </w:rPr>
        <w:t xml:space="preserve">EBIT </w:t>
      </w:r>
      <w:r w:rsidR="00572B54" w:rsidRPr="000A49B5">
        <w:rPr>
          <w:lang w:val="cs-CZ"/>
        </w:rPr>
        <w:t>ve výši</w:t>
      </w:r>
      <w:r w:rsidR="00D67657" w:rsidRPr="000A49B5">
        <w:rPr>
          <w:lang w:val="cs-CZ"/>
        </w:rPr>
        <w:t xml:space="preserve"> 7,2 </w:t>
      </w:r>
      <w:r w:rsidR="00572B54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€. </w:t>
      </w:r>
    </w:p>
    <w:p w14:paraId="4DA7A343" w14:textId="2C7D4138" w:rsidR="001D75C9" w:rsidRPr="000A49B5" w:rsidRDefault="00F14864">
      <w:pPr>
        <w:rPr>
          <w:lang w:val="cs-CZ"/>
        </w:rPr>
      </w:pPr>
      <w:r w:rsidRPr="000A49B5">
        <w:rPr>
          <w:lang w:val="cs-CZ"/>
        </w:rPr>
        <w:t xml:space="preserve">V prvním pololetí </w:t>
      </w:r>
      <w:r w:rsidR="00D67657" w:rsidRPr="000A49B5">
        <w:rPr>
          <w:lang w:val="cs-CZ"/>
        </w:rPr>
        <w:t xml:space="preserve">2021 </w:t>
      </w:r>
      <w:r w:rsidRPr="000A49B5">
        <w:rPr>
          <w:lang w:val="cs-CZ"/>
        </w:rPr>
        <w:t>byl příjem zakázek v s</w:t>
      </w:r>
      <w:r w:rsidR="00D67657" w:rsidRPr="000A49B5">
        <w:rPr>
          <w:lang w:val="cs-CZ"/>
        </w:rPr>
        <w:t>egment</w:t>
      </w:r>
      <w:r w:rsidRPr="000A49B5">
        <w:rPr>
          <w:lang w:val="cs-CZ"/>
        </w:rPr>
        <w:t>u</w:t>
      </w:r>
      <w:r w:rsidR="00D67657" w:rsidRPr="000A49B5">
        <w:rPr>
          <w:lang w:val="cs-CZ"/>
        </w:rPr>
        <w:t xml:space="preserve"> Digital &amp; </w:t>
      </w:r>
      <w:proofErr w:type="spellStart"/>
      <w:r w:rsidR="00D67657" w:rsidRPr="000A49B5">
        <w:rPr>
          <w:lang w:val="cs-CZ"/>
        </w:rPr>
        <w:t>Webfed</w:t>
      </w:r>
      <w:proofErr w:type="spellEnd"/>
      <w:r w:rsidR="00D67657" w:rsidRPr="000A49B5">
        <w:rPr>
          <w:lang w:val="cs-CZ"/>
        </w:rPr>
        <w:t xml:space="preserve"> </w:t>
      </w:r>
      <w:r w:rsidRPr="000A49B5">
        <w:rPr>
          <w:lang w:val="cs-CZ"/>
        </w:rPr>
        <w:t xml:space="preserve">silně zatížen dopady pandemie </w:t>
      </w:r>
      <w:r w:rsidR="00D67657" w:rsidRPr="000A49B5">
        <w:rPr>
          <w:lang w:val="cs-CZ"/>
        </w:rPr>
        <w:t xml:space="preserve">Covid-19. </w:t>
      </w:r>
      <w:r w:rsidRPr="000A49B5">
        <w:rPr>
          <w:lang w:val="cs-CZ"/>
        </w:rPr>
        <w:t xml:space="preserve">Nárůst u </w:t>
      </w:r>
      <w:proofErr w:type="spellStart"/>
      <w:r w:rsidRPr="000A49B5">
        <w:rPr>
          <w:lang w:val="cs-CZ"/>
        </w:rPr>
        <w:t>flexorotačních</w:t>
      </w:r>
      <w:proofErr w:type="spellEnd"/>
      <w:r w:rsidRPr="000A49B5">
        <w:rPr>
          <w:lang w:val="cs-CZ"/>
        </w:rPr>
        <w:t xml:space="preserve"> strojů pro</w:t>
      </w:r>
      <w:r w:rsidR="00D67657" w:rsidRPr="000A49B5">
        <w:rPr>
          <w:lang w:val="cs-CZ"/>
        </w:rPr>
        <w:t xml:space="preserve"> flexib</w:t>
      </w:r>
      <w:r w:rsidRPr="000A49B5">
        <w:rPr>
          <w:lang w:val="cs-CZ"/>
        </w:rPr>
        <w:t>ilní obaly nemohl nižší objednávky kotoučových ofsetových strojů vyrovnat.</w:t>
      </w:r>
      <w:r w:rsidR="00D67657" w:rsidRPr="000A49B5">
        <w:rPr>
          <w:lang w:val="cs-CZ"/>
        </w:rPr>
        <w:t xml:space="preserve"> </w:t>
      </w:r>
      <w:r w:rsidR="009F204F" w:rsidRPr="000A49B5">
        <w:rPr>
          <w:lang w:val="cs-CZ"/>
        </w:rPr>
        <w:t xml:space="preserve">I investiční zdrženlivost způsobená pandemií v oblasti </w:t>
      </w:r>
      <w:r w:rsidR="00D67657" w:rsidRPr="000A49B5">
        <w:rPr>
          <w:lang w:val="cs-CZ"/>
        </w:rPr>
        <w:t>digit</w:t>
      </w:r>
      <w:r w:rsidR="009F204F" w:rsidRPr="000A49B5">
        <w:rPr>
          <w:lang w:val="cs-CZ"/>
        </w:rPr>
        <w:t>álního tisku dekorů a potisku vlnité lepenky vedla k pokl</w:t>
      </w:r>
      <w:r w:rsidR="004E3DEC">
        <w:rPr>
          <w:lang w:val="cs-CZ"/>
        </w:rPr>
        <w:t>esu</w:t>
      </w:r>
      <w:r w:rsidR="009F204F" w:rsidRPr="000A49B5">
        <w:rPr>
          <w:lang w:val="cs-CZ"/>
        </w:rPr>
        <w:t xml:space="preserve"> o 2</w:t>
      </w:r>
      <w:r w:rsidR="00D67657" w:rsidRPr="000A49B5">
        <w:rPr>
          <w:lang w:val="cs-CZ"/>
        </w:rPr>
        <w:t xml:space="preserve">5,9 % </w:t>
      </w:r>
      <w:r w:rsidR="009F204F" w:rsidRPr="000A49B5">
        <w:rPr>
          <w:lang w:val="cs-CZ"/>
        </w:rPr>
        <w:t xml:space="preserve">v příjmu zakázek na </w:t>
      </w:r>
      <w:r w:rsidR="00D67657" w:rsidRPr="000A49B5">
        <w:rPr>
          <w:lang w:val="cs-CZ"/>
        </w:rPr>
        <w:t xml:space="preserve">42,0 </w:t>
      </w:r>
      <w:r w:rsidR="009F204F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€. </w:t>
      </w:r>
      <w:r w:rsidR="009F204F" w:rsidRPr="000A49B5">
        <w:rPr>
          <w:lang w:val="cs-CZ"/>
        </w:rPr>
        <w:t xml:space="preserve">Stav zakázek se snížil z </w:t>
      </w:r>
      <w:r w:rsidR="00D67657" w:rsidRPr="000A49B5">
        <w:rPr>
          <w:lang w:val="cs-CZ"/>
        </w:rPr>
        <w:t xml:space="preserve">85,5 </w:t>
      </w:r>
      <w:r w:rsidR="009F204F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 </w:t>
      </w:r>
      <w:r w:rsidR="009F204F" w:rsidRPr="000A49B5">
        <w:rPr>
          <w:lang w:val="cs-CZ"/>
        </w:rPr>
        <w:t>na</w:t>
      </w:r>
      <w:r w:rsidR="00D67657" w:rsidRPr="000A49B5">
        <w:rPr>
          <w:lang w:val="cs-CZ"/>
        </w:rPr>
        <w:t xml:space="preserve"> 45,5 </w:t>
      </w:r>
      <w:r w:rsidR="009F204F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€. </w:t>
      </w:r>
      <w:r w:rsidR="009F204F" w:rsidRPr="000A49B5">
        <w:rPr>
          <w:lang w:val="cs-CZ"/>
        </w:rPr>
        <w:t>Obrat se však zvýšil o 9</w:t>
      </w:r>
      <w:r w:rsidR="00D67657" w:rsidRPr="000A49B5">
        <w:rPr>
          <w:lang w:val="cs-CZ"/>
        </w:rPr>
        <w:t xml:space="preserve">,2 % </w:t>
      </w:r>
      <w:r w:rsidR="009F204F" w:rsidRPr="000A49B5">
        <w:rPr>
          <w:lang w:val="cs-CZ"/>
        </w:rPr>
        <w:t>na</w:t>
      </w:r>
      <w:r w:rsidR="00D67657" w:rsidRPr="000A49B5">
        <w:rPr>
          <w:lang w:val="cs-CZ"/>
        </w:rPr>
        <w:t xml:space="preserve"> 64,1 </w:t>
      </w:r>
      <w:r w:rsidR="009F204F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€. EBIT </w:t>
      </w:r>
      <w:r w:rsidR="009F204F" w:rsidRPr="000A49B5">
        <w:rPr>
          <w:lang w:val="cs-CZ"/>
        </w:rPr>
        <w:t xml:space="preserve">dosáhl </w:t>
      </w:r>
      <w:r w:rsidR="00D67657" w:rsidRPr="000A49B5">
        <w:rPr>
          <w:lang w:val="cs-CZ"/>
        </w:rPr>
        <w:t xml:space="preserve">-11,0 </w:t>
      </w:r>
      <w:r w:rsidR="009F204F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 </w:t>
      </w:r>
      <w:r w:rsidR="009F204F" w:rsidRPr="000A49B5">
        <w:rPr>
          <w:lang w:val="cs-CZ"/>
        </w:rPr>
        <w:t>po</w:t>
      </w:r>
      <w:r w:rsidR="00D67657" w:rsidRPr="000A49B5">
        <w:rPr>
          <w:lang w:val="cs-CZ"/>
        </w:rPr>
        <w:t xml:space="preserve"> -12,3 </w:t>
      </w:r>
      <w:r w:rsidR="009F204F" w:rsidRPr="000A49B5">
        <w:rPr>
          <w:lang w:val="cs-CZ"/>
        </w:rPr>
        <w:t>mil.</w:t>
      </w:r>
      <w:r w:rsidR="00D67657" w:rsidRPr="000A49B5">
        <w:rPr>
          <w:lang w:val="cs-CZ"/>
        </w:rPr>
        <w:t xml:space="preserve"> € </w:t>
      </w:r>
      <w:r w:rsidR="009F204F" w:rsidRPr="000A49B5">
        <w:rPr>
          <w:lang w:val="cs-CZ"/>
        </w:rPr>
        <w:t xml:space="preserve">v období předchozího roku, což odpovídá </w:t>
      </w:r>
      <w:r w:rsidR="00D67657" w:rsidRPr="000A49B5">
        <w:rPr>
          <w:lang w:val="cs-CZ"/>
        </w:rPr>
        <w:t>EBIT</w:t>
      </w:r>
      <w:r w:rsidR="009F204F" w:rsidRPr="000A49B5">
        <w:rPr>
          <w:lang w:val="cs-CZ"/>
        </w:rPr>
        <w:t xml:space="preserve"> marži </w:t>
      </w:r>
      <w:r w:rsidR="00D67657" w:rsidRPr="000A49B5">
        <w:rPr>
          <w:lang w:val="cs-CZ"/>
        </w:rPr>
        <w:t xml:space="preserve">-17,2 % </w:t>
      </w:r>
      <w:r w:rsidR="009F204F" w:rsidRPr="000A49B5">
        <w:rPr>
          <w:lang w:val="cs-CZ"/>
        </w:rPr>
        <w:t>po</w:t>
      </w:r>
      <w:r w:rsidR="00D67657" w:rsidRPr="000A49B5">
        <w:rPr>
          <w:lang w:val="cs-CZ"/>
        </w:rPr>
        <w:t xml:space="preserve"> -21,0 % </w:t>
      </w:r>
      <w:r w:rsidR="009F204F" w:rsidRPr="000A49B5">
        <w:rPr>
          <w:lang w:val="cs-CZ"/>
        </w:rPr>
        <w:t xml:space="preserve">v předchozím roce. Úprava rezervy na restrukturalizaci pro </w:t>
      </w:r>
      <w:r w:rsidR="00D67657" w:rsidRPr="000A49B5">
        <w:rPr>
          <w:lang w:val="cs-CZ"/>
        </w:rPr>
        <w:t xml:space="preserve">P24x </w:t>
      </w:r>
      <w:r w:rsidR="009F204F" w:rsidRPr="000A49B5">
        <w:rPr>
          <w:lang w:val="cs-CZ"/>
        </w:rPr>
        <w:t>negativně ovlivnila</w:t>
      </w:r>
      <w:r w:rsidR="00D67657" w:rsidRPr="000A49B5">
        <w:rPr>
          <w:lang w:val="cs-CZ"/>
        </w:rPr>
        <w:t xml:space="preserve"> EBIT </w:t>
      </w:r>
      <w:r w:rsidR="009F204F" w:rsidRPr="000A49B5">
        <w:rPr>
          <w:lang w:val="cs-CZ"/>
        </w:rPr>
        <w:t>ve výši</w:t>
      </w:r>
      <w:r w:rsidR="00D67657" w:rsidRPr="000A49B5">
        <w:rPr>
          <w:lang w:val="cs-CZ"/>
        </w:rPr>
        <w:t xml:space="preserve"> 1,5 </w:t>
      </w:r>
      <w:r w:rsidR="009F204F" w:rsidRPr="000A49B5">
        <w:rPr>
          <w:lang w:val="cs-CZ"/>
        </w:rPr>
        <w:t>mil.</w:t>
      </w:r>
      <w:r w:rsidR="00D67657" w:rsidRPr="000A49B5">
        <w:rPr>
          <w:lang w:val="cs-CZ"/>
        </w:rPr>
        <w:t xml:space="preserve"> €. </w:t>
      </w:r>
    </w:p>
    <w:p w14:paraId="332F18B5" w14:textId="75E9D739" w:rsidR="001D75C9" w:rsidRPr="000A49B5" w:rsidRDefault="00E626E7">
      <w:pPr>
        <w:rPr>
          <w:lang w:val="cs-CZ"/>
        </w:rPr>
      </w:pPr>
      <w:r w:rsidRPr="000A49B5">
        <w:rPr>
          <w:lang w:val="cs-CZ"/>
        </w:rPr>
        <w:t>Příjem zakázek v s</w:t>
      </w:r>
      <w:r w:rsidR="00D67657" w:rsidRPr="000A49B5">
        <w:rPr>
          <w:lang w:val="cs-CZ"/>
        </w:rPr>
        <w:t>egment</w:t>
      </w:r>
      <w:r w:rsidRPr="000A49B5">
        <w:rPr>
          <w:lang w:val="cs-CZ"/>
        </w:rPr>
        <w:t>u</w:t>
      </w:r>
      <w:r w:rsidR="00D67657" w:rsidRPr="000A49B5">
        <w:rPr>
          <w:lang w:val="cs-CZ"/>
        </w:rPr>
        <w:t xml:space="preserve"> </w:t>
      </w:r>
      <w:proofErr w:type="spellStart"/>
      <w:r w:rsidR="00D67657" w:rsidRPr="000A49B5">
        <w:rPr>
          <w:lang w:val="cs-CZ"/>
        </w:rPr>
        <w:t>Special</w:t>
      </w:r>
      <w:proofErr w:type="spellEnd"/>
      <w:r w:rsidR="00D67657" w:rsidRPr="000A49B5">
        <w:rPr>
          <w:lang w:val="cs-CZ"/>
        </w:rPr>
        <w:t xml:space="preserve"> </w:t>
      </w:r>
      <w:r w:rsidRPr="000A49B5">
        <w:rPr>
          <w:lang w:val="cs-CZ"/>
        </w:rPr>
        <w:t xml:space="preserve">předstihl výší </w:t>
      </w:r>
      <w:r w:rsidR="00D67657" w:rsidRPr="000A49B5">
        <w:rPr>
          <w:lang w:val="cs-CZ"/>
        </w:rPr>
        <w:t xml:space="preserve">218,7 </w:t>
      </w:r>
      <w:r w:rsidRPr="000A49B5">
        <w:rPr>
          <w:lang w:val="cs-CZ"/>
        </w:rPr>
        <w:t>mil.</w:t>
      </w:r>
      <w:r w:rsidR="00D67657" w:rsidRPr="000A49B5">
        <w:rPr>
          <w:lang w:val="cs-CZ"/>
        </w:rPr>
        <w:t xml:space="preserve"> € </w:t>
      </w:r>
      <w:r w:rsidRPr="000A49B5">
        <w:rPr>
          <w:lang w:val="cs-CZ"/>
        </w:rPr>
        <w:t xml:space="preserve">o </w:t>
      </w:r>
      <w:r w:rsidR="00D67657" w:rsidRPr="000A49B5">
        <w:rPr>
          <w:lang w:val="cs-CZ"/>
        </w:rPr>
        <w:t xml:space="preserve">45,1 % </w:t>
      </w:r>
      <w:r w:rsidRPr="000A49B5">
        <w:rPr>
          <w:lang w:val="cs-CZ"/>
        </w:rPr>
        <w:t>hodnotu předchozího roku. Ve všech oblastech</w:t>
      </w:r>
      <w:r w:rsidR="00D67657" w:rsidRPr="000A49B5">
        <w:rPr>
          <w:lang w:val="cs-CZ"/>
        </w:rPr>
        <w:t xml:space="preserve"> (</w:t>
      </w:r>
      <w:proofErr w:type="spellStart"/>
      <w:r w:rsidR="00D67657" w:rsidRPr="000A49B5">
        <w:rPr>
          <w:lang w:val="cs-CZ"/>
        </w:rPr>
        <w:t>Banknote</w:t>
      </w:r>
      <w:proofErr w:type="spellEnd"/>
      <w:r w:rsidR="00D67657" w:rsidRPr="000A49B5">
        <w:rPr>
          <w:lang w:val="cs-CZ"/>
        </w:rPr>
        <w:t xml:space="preserve"> </w:t>
      </w:r>
      <w:proofErr w:type="spellStart"/>
      <w:r w:rsidR="00D67657" w:rsidRPr="000A49B5">
        <w:rPr>
          <w:lang w:val="cs-CZ"/>
        </w:rPr>
        <w:t>Solutions</w:t>
      </w:r>
      <w:proofErr w:type="spellEnd"/>
      <w:r w:rsidR="00D67657" w:rsidRPr="000A49B5">
        <w:rPr>
          <w:lang w:val="cs-CZ"/>
        </w:rPr>
        <w:t xml:space="preserve">: </w:t>
      </w:r>
      <w:r w:rsidRPr="000A49B5">
        <w:rPr>
          <w:lang w:val="cs-CZ"/>
        </w:rPr>
        <w:t>ceninový a bezpečnostní tisk</w:t>
      </w:r>
      <w:r w:rsidR="00D67657" w:rsidRPr="000A49B5">
        <w:rPr>
          <w:lang w:val="cs-CZ"/>
        </w:rPr>
        <w:t xml:space="preserve">; </w:t>
      </w:r>
      <w:proofErr w:type="spellStart"/>
      <w:r w:rsidR="00D67657" w:rsidRPr="000A49B5">
        <w:rPr>
          <w:lang w:val="cs-CZ"/>
        </w:rPr>
        <w:t>MetalPrint</w:t>
      </w:r>
      <w:proofErr w:type="spellEnd"/>
      <w:r w:rsidR="00D67657" w:rsidRPr="000A49B5">
        <w:rPr>
          <w:lang w:val="cs-CZ"/>
        </w:rPr>
        <w:t xml:space="preserve">: </w:t>
      </w:r>
      <w:r w:rsidRPr="000A49B5">
        <w:rPr>
          <w:lang w:val="cs-CZ"/>
        </w:rPr>
        <w:t>kovové obaly</w:t>
      </w:r>
      <w:r w:rsidR="00D67657" w:rsidRPr="000A49B5">
        <w:rPr>
          <w:lang w:val="cs-CZ"/>
        </w:rPr>
        <w:t xml:space="preserve">; </w:t>
      </w:r>
      <w:proofErr w:type="spellStart"/>
      <w:r w:rsidR="00D67657" w:rsidRPr="000A49B5">
        <w:rPr>
          <w:lang w:val="cs-CZ"/>
        </w:rPr>
        <w:t>Coding</w:t>
      </w:r>
      <w:proofErr w:type="spellEnd"/>
      <w:r w:rsidR="00D67657" w:rsidRPr="000A49B5">
        <w:rPr>
          <w:lang w:val="cs-CZ"/>
        </w:rPr>
        <w:t xml:space="preserve">: </w:t>
      </w:r>
      <w:r w:rsidR="008C450E" w:rsidRPr="000A49B5">
        <w:rPr>
          <w:lang w:val="cs-CZ"/>
        </w:rPr>
        <w:t>řešení značení pro všechny obory</w:t>
      </w:r>
      <w:r w:rsidR="00D67657" w:rsidRPr="000A49B5">
        <w:rPr>
          <w:lang w:val="cs-CZ"/>
        </w:rPr>
        <w:t xml:space="preserve">; </w:t>
      </w:r>
      <w:proofErr w:type="spellStart"/>
      <w:r w:rsidR="00D67657" w:rsidRPr="000A49B5">
        <w:rPr>
          <w:lang w:val="cs-CZ"/>
        </w:rPr>
        <w:t>Kammann</w:t>
      </w:r>
      <w:proofErr w:type="spellEnd"/>
      <w:r w:rsidR="00D67657" w:rsidRPr="000A49B5">
        <w:rPr>
          <w:lang w:val="cs-CZ"/>
        </w:rPr>
        <w:t xml:space="preserve">: </w:t>
      </w:r>
      <w:r w:rsidR="008C450E" w:rsidRPr="000A49B5">
        <w:rPr>
          <w:lang w:val="cs-CZ"/>
        </w:rPr>
        <w:t>přímá dekorace dutých předmětů ze skla, plastu a kovu</w:t>
      </w:r>
      <w:r w:rsidR="00D67657" w:rsidRPr="000A49B5">
        <w:rPr>
          <w:lang w:val="cs-CZ"/>
        </w:rPr>
        <w:t xml:space="preserve">) </w:t>
      </w:r>
      <w:r w:rsidR="008C450E" w:rsidRPr="000A49B5">
        <w:rPr>
          <w:lang w:val="cs-CZ"/>
        </w:rPr>
        <w:t xml:space="preserve">objednávky v porovnání s předchozím rokem vzrostly. V červnu dosáhla společnost </w:t>
      </w:r>
      <w:proofErr w:type="spellStart"/>
      <w:r w:rsidR="00D67657" w:rsidRPr="000A49B5">
        <w:rPr>
          <w:lang w:val="cs-CZ"/>
        </w:rPr>
        <w:t>MetalPrint</w:t>
      </w:r>
      <w:proofErr w:type="spellEnd"/>
      <w:r w:rsidR="00D67657" w:rsidRPr="000A49B5">
        <w:rPr>
          <w:lang w:val="cs-CZ"/>
        </w:rPr>
        <w:t xml:space="preserve"> </w:t>
      </w:r>
      <w:r w:rsidR="008C450E" w:rsidRPr="000A49B5">
        <w:rPr>
          <w:lang w:val="cs-CZ"/>
        </w:rPr>
        <w:t>nejvyššího čísla v příjmu zakázek ve firemní historii</w:t>
      </w:r>
      <w:r w:rsidR="00D67657" w:rsidRPr="000A49B5">
        <w:rPr>
          <w:lang w:val="cs-CZ"/>
        </w:rPr>
        <w:t xml:space="preserve">, </w:t>
      </w:r>
      <w:r w:rsidR="008C450E" w:rsidRPr="000A49B5">
        <w:rPr>
          <w:lang w:val="cs-CZ"/>
        </w:rPr>
        <w:t xml:space="preserve">po obtížném prvním půlroce </w:t>
      </w:r>
      <w:r w:rsidR="00D67657" w:rsidRPr="000A49B5">
        <w:rPr>
          <w:lang w:val="cs-CZ"/>
        </w:rPr>
        <w:t xml:space="preserve">2021. </w:t>
      </w:r>
      <w:r w:rsidR="008C450E" w:rsidRPr="000A49B5">
        <w:rPr>
          <w:lang w:val="cs-CZ"/>
        </w:rPr>
        <w:t xml:space="preserve">Stav zakázek se zvýšil k </w:t>
      </w:r>
      <w:r w:rsidR="00D67657" w:rsidRPr="000A49B5">
        <w:rPr>
          <w:lang w:val="cs-CZ"/>
        </w:rPr>
        <w:t xml:space="preserve">30. </w:t>
      </w:r>
      <w:r w:rsidR="008C450E" w:rsidRPr="000A49B5">
        <w:rPr>
          <w:lang w:val="cs-CZ"/>
        </w:rPr>
        <w:t>červnu</w:t>
      </w:r>
      <w:r w:rsidR="00D67657" w:rsidRPr="000A49B5">
        <w:rPr>
          <w:lang w:val="cs-CZ"/>
        </w:rPr>
        <w:t xml:space="preserve"> 2021 </w:t>
      </w:r>
      <w:r w:rsidR="008C450E" w:rsidRPr="000A49B5">
        <w:rPr>
          <w:lang w:val="cs-CZ"/>
        </w:rPr>
        <w:t>o</w:t>
      </w:r>
      <w:r w:rsidR="00D67657" w:rsidRPr="000A49B5">
        <w:rPr>
          <w:lang w:val="cs-CZ"/>
        </w:rPr>
        <w:t xml:space="preserve"> 7,9 % </w:t>
      </w:r>
      <w:r w:rsidR="008C450E" w:rsidRPr="000A49B5">
        <w:rPr>
          <w:lang w:val="cs-CZ"/>
        </w:rPr>
        <w:t>na</w:t>
      </w:r>
      <w:r w:rsidR="00D67657" w:rsidRPr="000A49B5">
        <w:rPr>
          <w:lang w:val="cs-CZ"/>
        </w:rPr>
        <w:t xml:space="preserve"> 307,5 </w:t>
      </w:r>
      <w:r w:rsidR="008C450E" w:rsidRPr="000A49B5">
        <w:rPr>
          <w:lang w:val="cs-CZ"/>
        </w:rPr>
        <w:t>mil</w:t>
      </w:r>
      <w:r w:rsidR="00D67657" w:rsidRPr="000A49B5">
        <w:rPr>
          <w:lang w:val="cs-CZ"/>
        </w:rPr>
        <w:t>. €</w:t>
      </w:r>
      <w:r w:rsidR="000F55E0">
        <w:rPr>
          <w:lang w:val="cs-CZ"/>
        </w:rPr>
        <w:t>, přičemž se o</w:t>
      </w:r>
      <w:r w:rsidR="008C450E" w:rsidRPr="000A49B5">
        <w:rPr>
          <w:lang w:val="cs-CZ"/>
        </w:rPr>
        <w:t xml:space="preserve">brat snížil o </w:t>
      </w:r>
      <w:r w:rsidR="00D67657" w:rsidRPr="000A49B5">
        <w:rPr>
          <w:lang w:val="cs-CZ"/>
        </w:rPr>
        <w:t xml:space="preserve">25,7 </w:t>
      </w:r>
      <w:r w:rsidR="008C450E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 </w:t>
      </w:r>
      <w:r w:rsidR="008C450E" w:rsidRPr="000A49B5">
        <w:rPr>
          <w:lang w:val="cs-CZ"/>
        </w:rPr>
        <w:t>na</w:t>
      </w:r>
      <w:r w:rsidR="00D67657" w:rsidRPr="000A49B5">
        <w:rPr>
          <w:lang w:val="cs-CZ"/>
        </w:rPr>
        <w:t xml:space="preserve"> 148,6 </w:t>
      </w:r>
      <w:r w:rsidR="008C450E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€. EBIT </w:t>
      </w:r>
      <w:r w:rsidR="008C450E" w:rsidRPr="000A49B5">
        <w:rPr>
          <w:lang w:val="cs-CZ"/>
        </w:rPr>
        <w:t xml:space="preserve">výsledek se zlepšil z </w:t>
      </w:r>
      <w:r w:rsidR="00D67657" w:rsidRPr="000A49B5">
        <w:rPr>
          <w:lang w:val="cs-CZ"/>
        </w:rPr>
        <w:t xml:space="preserve">-6,2 </w:t>
      </w:r>
      <w:r w:rsidR="008C450E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 </w:t>
      </w:r>
      <w:r w:rsidR="008C450E" w:rsidRPr="000A49B5">
        <w:rPr>
          <w:lang w:val="cs-CZ"/>
        </w:rPr>
        <w:t>na</w:t>
      </w:r>
      <w:r w:rsidR="00D67657" w:rsidRPr="000A49B5">
        <w:rPr>
          <w:lang w:val="cs-CZ"/>
        </w:rPr>
        <w:t xml:space="preserve"> 6,9 </w:t>
      </w:r>
      <w:r w:rsidR="008C450E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€, </w:t>
      </w:r>
      <w:r w:rsidR="008C450E" w:rsidRPr="000A49B5">
        <w:rPr>
          <w:lang w:val="cs-CZ"/>
        </w:rPr>
        <w:t xml:space="preserve">čemuž odpovídala i </w:t>
      </w:r>
      <w:r w:rsidR="00D67657" w:rsidRPr="000A49B5">
        <w:rPr>
          <w:lang w:val="cs-CZ"/>
        </w:rPr>
        <w:t>EBIT</w:t>
      </w:r>
      <w:r w:rsidR="008C450E" w:rsidRPr="000A49B5">
        <w:rPr>
          <w:lang w:val="cs-CZ"/>
        </w:rPr>
        <w:t xml:space="preserve"> marže </w:t>
      </w:r>
      <w:r w:rsidR="00D67657" w:rsidRPr="000A49B5">
        <w:rPr>
          <w:lang w:val="cs-CZ"/>
        </w:rPr>
        <w:t xml:space="preserve">4,6 % </w:t>
      </w:r>
      <w:r w:rsidR="008C450E" w:rsidRPr="000A49B5">
        <w:rPr>
          <w:lang w:val="cs-CZ"/>
        </w:rPr>
        <w:t xml:space="preserve">po </w:t>
      </w:r>
      <w:r w:rsidR="00D67657" w:rsidRPr="000A49B5">
        <w:rPr>
          <w:lang w:val="cs-CZ"/>
        </w:rPr>
        <w:t xml:space="preserve">-3,6 % </w:t>
      </w:r>
      <w:r w:rsidR="008C450E" w:rsidRPr="000A49B5">
        <w:rPr>
          <w:lang w:val="cs-CZ"/>
        </w:rPr>
        <w:t xml:space="preserve">v předchozím roce. Úprava rezervy na restrukturalizaci </w:t>
      </w:r>
      <w:r w:rsidR="00437F9E">
        <w:rPr>
          <w:lang w:val="cs-CZ"/>
        </w:rPr>
        <w:t>v rámci programu</w:t>
      </w:r>
      <w:r w:rsidR="008C450E" w:rsidRPr="000A49B5">
        <w:rPr>
          <w:lang w:val="cs-CZ"/>
        </w:rPr>
        <w:t xml:space="preserve"> </w:t>
      </w:r>
      <w:r w:rsidR="00D67657" w:rsidRPr="000A49B5">
        <w:rPr>
          <w:lang w:val="cs-CZ"/>
        </w:rPr>
        <w:t xml:space="preserve">P24x </w:t>
      </w:r>
      <w:r w:rsidR="008C450E" w:rsidRPr="000A49B5">
        <w:rPr>
          <w:lang w:val="cs-CZ"/>
        </w:rPr>
        <w:t xml:space="preserve">pozitivně ovlivnila </w:t>
      </w:r>
      <w:r w:rsidR="00D67657" w:rsidRPr="000A49B5">
        <w:rPr>
          <w:lang w:val="cs-CZ"/>
        </w:rPr>
        <w:t xml:space="preserve">EBIT </w:t>
      </w:r>
      <w:r w:rsidR="008C450E" w:rsidRPr="000A49B5">
        <w:rPr>
          <w:lang w:val="cs-CZ"/>
        </w:rPr>
        <w:t>ve výši</w:t>
      </w:r>
      <w:r w:rsidR="00D67657" w:rsidRPr="000A49B5">
        <w:rPr>
          <w:lang w:val="cs-CZ"/>
        </w:rPr>
        <w:t xml:space="preserve"> 16,0 </w:t>
      </w:r>
      <w:r w:rsidR="008C450E" w:rsidRPr="000A49B5">
        <w:rPr>
          <w:lang w:val="cs-CZ"/>
        </w:rPr>
        <w:t>mil.</w:t>
      </w:r>
      <w:r w:rsidR="00D67657" w:rsidRPr="000A49B5">
        <w:rPr>
          <w:lang w:val="cs-CZ"/>
        </w:rPr>
        <w:t xml:space="preserve"> €. </w:t>
      </w:r>
      <w:r w:rsidR="00DD57FB" w:rsidRPr="000A49B5">
        <w:rPr>
          <w:lang w:val="cs-CZ"/>
        </w:rPr>
        <w:t xml:space="preserve">V předchozím roku činil </w:t>
      </w:r>
      <w:r w:rsidR="00D67657" w:rsidRPr="000A49B5">
        <w:rPr>
          <w:lang w:val="cs-CZ"/>
        </w:rPr>
        <w:t xml:space="preserve">EBIT </w:t>
      </w:r>
      <w:r w:rsidR="00DD57FB" w:rsidRPr="000A49B5">
        <w:rPr>
          <w:lang w:val="cs-CZ"/>
        </w:rPr>
        <w:t>očištěný o jednorázový výnos na základě úspěšného výsledku právního sporu</w:t>
      </w:r>
      <w:r w:rsidR="00D67657" w:rsidRPr="000A49B5">
        <w:rPr>
          <w:lang w:val="cs-CZ"/>
        </w:rPr>
        <w:t xml:space="preserve"> (4,2 </w:t>
      </w:r>
      <w:r w:rsidR="00DD57FB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€) -10,4 </w:t>
      </w:r>
      <w:r w:rsidR="00DD57FB" w:rsidRPr="000A49B5">
        <w:rPr>
          <w:lang w:val="cs-CZ"/>
        </w:rPr>
        <w:t>mil</w:t>
      </w:r>
      <w:r w:rsidR="00D67657" w:rsidRPr="000A49B5">
        <w:rPr>
          <w:lang w:val="cs-CZ"/>
        </w:rPr>
        <w:t>. €.</w:t>
      </w:r>
    </w:p>
    <w:p w14:paraId="30D3A9A7" w14:textId="3466D0B9" w:rsidR="001D75C9" w:rsidRPr="00AF3D17" w:rsidRDefault="00DD57FB">
      <w:pPr>
        <w:pStyle w:val="Nadpis3"/>
        <w:rPr>
          <w:spacing w:val="-2"/>
          <w:lang w:val="cs-CZ"/>
        </w:rPr>
      </w:pPr>
      <w:bookmarkStart w:id="6" w:name="_vurlwzespdi" w:colFirst="0" w:colLast="0"/>
      <w:bookmarkEnd w:id="6"/>
      <w:r w:rsidRPr="00AF3D17">
        <w:rPr>
          <w:spacing w:val="-2"/>
          <w:lang w:val="cs-CZ"/>
        </w:rPr>
        <w:t>Pro rok</w:t>
      </w:r>
      <w:r w:rsidR="00D67657" w:rsidRPr="00AF3D17">
        <w:rPr>
          <w:spacing w:val="-2"/>
          <w:lang w:val="cs-CZ"/>
        </w:rPr>
        <w:t xml:space="preserve"> 2021 </w:t>
      </w:r>
      <w:r w:rsidRPr="00AF3D17">
        <w:rPr>
          <w:spacing w:val="-2"/>
          <w:lang w:val="cs-CZ"/>
        </w:rPr>
        <w:t xml:space="preserve">očekáván </w:t>
      </w:r>
      <w:r w:rsidR="00D67657" w:rsidRPr="00AF3D17">
        <w:rPr>
          <w:spacing w:val="-2"/>
          <w:lang w:val="cs-CZ"/>
        </w:rPr>
        <w:t>leh</w:t>
      </w:r>
      <w:r w:rsidRPr="00AF3D17">
        <w:rPr>
          <w:spacing w:val="-2"/>
          <w:lang w:val="cs-CZ"/>
        </w:rPr>
        <w:t xml:space="preserve">ký </w:t>
      </w:r>
      <w:r w:rsidR="00D67657" w:rsidRPr="00AF3D17">
        <w:rPr>
          <w:spacing w:val="-2"/>
          <w:lang w:val="cs-CZ"/>
        </w:rPr>
        <w:t>organic</w:t>
      </w:r>
      <w:r w:rsidRPr="00AF3D17">
        <w:rPr>
          <w:spacing w:val="-2"/>
          <w:lang w:val="cs-CZ"/>
        </w:rPr>
        <w:t>ký růst obratu dosahujícího nyní</w:t>
      </w:r>
      <w:r w:rsidR="00D67657" w:rsidRPr="00AF3D17">
        <w:rPr>
          <w:spacing w:val="-2"/>
          <w:lang w:val="cs-CZ"/>
        </w:rPr>
        <w:t xml:space="preserve"> 7 - 10 % </w:t>
      </w:r>
      <w:r w:rsidRPr="00AF3D17">
        <w:rPr>
          <w:spacing w:val="-2"/>
          <w:lang w:val="cs-CZ"/>
        </w:rPr>
        <w:t>při</w:t>
      </w:r>
      <w:r w:rsidR="00D67657" w:rsidRPr="00AF3D17">
        <w:rPr>
          <w:spacing w:val="-2"/>
          <w:lang w:val="cs-CZ"/>
        </w:rPr>
        <w:t xml:space="preserve"> EBIT</w:t>
      </w:r>
      <w:r w:rsidRPr="00AF3D17">
        <w:rPr>
          <w:spacing w:val="-2"/>
          <w:lang w:val="cs-CZ"/>
        </w:rPr>
        <w:t xml:space="preserve"> marži</w:t>
      </w:r>
      <w:r w:rsidR="00AF3D17" w:rsidRPr="00AF3D17">
        <w:rPr>
          <w:spacing w:val="-2"/>
          <w:lang w:val="cs-CZ"/>
        </w:rPr>
        <w:t xml:space="preserve"> </w:t>
      </w:r>
      <w:r w:rsidR="00D67657" w:rsidRPr="00AF3D17">
        <w:rPr>
          <w:spacing w:val="-2"/>
          <w:lang w:val="cs-CZ"/>
        </w:rPr>
        <w:t xml:space="preserve">2 % – </w:t>
      </w:r>
      <w:r w:rsidRPr="00AF3D17">
        <w:rPr>
          <w:spacing w:val="-2"/>
          <w:lang w:val="cs-CZ"/>
        </w:rPr>
        <w:t>střednědobé cíle potvrzeny</w:t>
      </w:r>
    </w:p>
    <w:p w14:paraId="43203399" w14:textId="0C4C91B0" w:rsidR="001D75C9" w:rsidRPr="000A49B5" w:rsidRDefault="00DD57FB">
      <w:pPr>
        <w:rPr>
          <w:lang w:val="cs-CZ"/>
        </w:rPr>
      </w:pPr>
      <w:r w:rsidRPr="000A49B5">
        <w:rPr>
          <w:lang w:val="cs-CZ"/>
        </w:rPr>
        <w:t xml:space="preserve">Jak již bylo zmíněno, podařilo se skupině </w:t>
      </w:r>
      <w:r w:rsidR="00D67657" w:rsidRPr="000A49B5">
        <w:rPr>
          <w:lang w:val="cs-CZ"/>
        </w:rPr>
        <w:t xml:space="preserve">Koenig &amp; Bauer </w:t>
      </w:r>
      <w:r w:rsidRPr="000A49B5">
        <w:rPr>
          <w:lang w:val="cs-CZ"/>
        </w:rPr>
        <w:t>i v prvním pololetí</w:t>
      </w:r>
      <w:r w:rsidR="00D67657" w:rsidRPr="000A49B5">
        <w:rPr>
          <w:lang w:val="cs-CZ"/>
        </w:rPr>
        <w:t xml:space="preserve"> 2021</w:t>
      </w:r>
      <w:r w:rsidRPr="000A49B5">
        <w:rPr>
          <w:lang w:val="cs-CZ"/>
        </w:rPr>
        <w:t xml:space="preserve"> úspěšně realizovat další opatření programu na zvýšení efektivnosti </w:t>
      </w:r>
      <w:r w:rsidR="00D67657" w:rsidRPr="000A49B5">
        <w:rPr>
          <w:lang w:val="cs-CZ"/>
        </w:rPr>
        <w:t xml:space="preserve">P24x. </w:t>
      </w:r>
      <w:r w:rsidRPr="000A49B5">
        <w:rPr>
          <w:lang w:val="cs-CZ"/>
        </w:rPr>
        <w:t xml:space="preserve">K tomu patří i rozhodnutí představenstva ze dne </w:t>
      </w:r>
      <w:r w:rsidR="00D67657" w:rsidRPr="000A49B5">
        <w:rPr>
          <w:lang w:val="cs-CZ"/>
        </w:rPr>
        <w:t xml:space="preserve">23. </w:t>
      </w:r>
      <w:r w:rsidRPr="000A49B5">
        <w:rPr>
          <w:lang w:val="cs-CZ"/>
        </w:rPr>
        <w:t>června</w:t>
      </w:r>
      <w:r w:rsidR="00D67657" w:rsidRPr="000A49B5">
        <w:rPr>
          <w:lang w:val="cs-CZ"/>
        </w:rPr>
        <w:t xml:space="preserve"> 2021</w:t>
      </w:r>
      <w:r w:rsidRPr="000A49B5">
        <w:rPr>
          <w:lang w:val="cs-CZ"/>
        </w:rPr>
        <w:t xml:space="preserve">, </w:t>
      </w:r>
      <w:r w:rsidR="004E3DEC">
        <w:rPr>
          <w:lang w:val="cs-CZ"/>
        </w:rPr>
        <w:t>kdy</w:t>
      </w:r>
      <w:r w:rsidRPr="000A49B5">
        <w:rPr>
          <w:lang w:val="cs-CZ"/>
        </w:rPr>
        <w:t xml:space="preserve"> </w:t>
      </w:r>
      <w:r w:rsidR="000B7FEC" w:rsidRPr="000A49B5">
        <w:rPr>
          <w:lang w:val="cs-CZ"/>
        </w:rPr>
        <w:t xml:space="preserve">díky dosažení personálních cílů v rámci </w:t>
      </w:r>
      <w:r w:rsidR="004E3DEC">
        <w:rPr>
          <w:lang w:val="cs-CZ"/>
        </w:rPr>
        <w:t xml:space="preserve">programu </w:t>
      </w:r>
      <w:r w:rsidR="00D67657" w:rsidRPr="000A49B5">
        <w:rPr>
          <w:lang w:val="cs-CZ"/>
        </w:rPr>
        <w:t xml:space="preserve">P24x </w:t>
      </w:r>
      <w:r w:rsidR="000B7FEC" w:rsidRPr="000A49B5">
        <w:rPr>
          <w:lang w:val="cs-CZ"/>
        </w:rPr>
        <w:t xml:space="preserve">v německých závodech pro rok </w:t>
      </w:r>
      <w:r w:rsidR="00D67657" w:rsidRPr="000A49B5">
        <w:rPr>
          <w:lang w:val="cs-CZ"/>
        </w:rPr>
        <w:t xml:space="preserve">2021 </w:t>
      </w:r>
      <w:r w:rsidR="000B7FEC" w:rsidRPr="000A49B5">
        <w:rPr>
          <w:lang w:val="cs-CZ"/>
        </w:rPr>
        <w:t>a</w:t>
      </w:r>
      <w:r w:rsidR="00D67657" w:rsidRPr="000A49B5">
        <w:rPr>
          <w:lang w:val="cs-CZ"/>
        </w:rPr>
        <w:t xml:space="preserve"> 2022 </w:t>
      </w:r>
      <w:r w:rsidR="000B7FEC" w:rsidRPr="000A49B5">
        <w:rPr>
          <w:lang w:val="cs-CZ"/>
        </w:rPr>
        <w:t xml:space="preserve">nedojde k žádným výpovědím z provozních důvodů. </w:t>
      </w:r>
      <w:r w:rsidR="00D67657" w:rsidRPr="000A49B5">
        <w:rPr>
          <w:lang w:val="cs-CZ"/>
        </w:rPr>
        <w:t xml:space="preserve">Dr. Andreas </w:t>
      </w:r>
      <w:proofErr w:type="spellStart"/>
      <w:r w:rsidR="00D67657" w:rsidRPr="000A49B5">
        <w:rPr>
          <w:lang w:val="cs-CZ"/>
        </w:rPr>
        <w:t>Pleßke</w:t>
      </w:r>
      <w:proofErr w:type="spellEnd"/>
      <w:r w:rsidR="00D67657" w:rsidRPr="000A49B5">
        <w:rPr>
          <w:lang w:val="cs-CZ"/>
        </w:rPr>
        <w:t xml:space="preserve">, </w:t>
      </w:r>
      <w:r w:rsidR="000B7FEC" w:rsidRPr="000A49B5">
        <w:rPr>
          <w:lang w:val="cs-CZ"/>
        </w:rPr>
        <w:t xml:space="preserve">mluvčí představenstva společnosti </w:t>
      </w:r>
      <w:r w:rsidR="00D67657" w:rsidRPr="000A49B5">
        <w:rPr>
          <w:lang w:val="cs-CZ"/>
        </w:rPr>
        <w:t xml:space="preserve">Koenig &amp; Bauer AG, </w:t>
      </w:r>
      <w:r w:rsidR="000B7FEC" w:rsidRPr="000A49B5">
        <w:rPr>
          <w:lang w:val="cs-CZ"/>
        </w:rPr>
        <w:t>vysvětluje</w:t>
      </w:r>
      <w:r w:rsidR="00D67657" w:rsidRPr="000A49B5">
        <w:rPr>
          <w:lang w:val="cs-CZ"/>
        </w:rPr>
        <w:t>: „</w:t>
      </w:r>
      <w:r w:rsidR="000B7FEC" w:rsidRPr="000A49B5">
        <w:rPr>
          <w:lang w:val="cs-CZ"/>
        </w:rPr>
        <w:t>Tím jsme ukázali, že dokážeme pokojně realizovat velké programy na snižování personálu, které jsou nutné z důvodu celosvětových hospodářských a negativních změn i neustálou proměnou potř</w:t>
      </w:r>
      <w:r w:rsidR="00D67657" w:rsidRPr="000A49B5">
        <w:rPr>
          <w:lang w:val="cs-CZ"/>
        </w:rPr>
        <w:t>e</w:t>
      </w:r>
      <w:r w:rsidR="000B7FEC" w:rsidRPr="000A49B5">
        <w:rPr>
          <w:lang w:val="cs-CZ"/>
        </w:rPr>
        <w:t>b zákazníků</w:t>
      </w:r>
      <w:r w:rsidR="00D67657" w:rsidRPr="000A49B5">
        <w:rPr>
          <w:lang w:val="cs-CZ"/>
        </w:rPr>
        <w:t xml:space="preserve">.“ </w:t>
      </w:r>
      <w:r w:rsidR="00437F9E">
        <w:rPr>
          <w:lang w:val="cs-CZ"/>
        </w:rPr>
        <w:t>Tím</w:t>
      </w:r>
      <w:r w:rsidR="000F55E0">
        <w:rPr>
          <w:lang w:val="cs-CZ"/>
        </w:rPr>
        <w:t xml:space="preserve"> se snížily </w:t>
      </w:r>
      <w:r w:rsidR="000B7FEC" w:rsidRPr="000A49B5">
        <w:rPr>
          <w:lang w:val="cs-CZ"/>
        </w:rPr>
        <w:t xml:space="preserve">původně plánované krátkodobé a střednědobé jednorázové náklady na personální opatření o téměř </w:t>
      </w:r>
      <w:r w:rsidR="00D67657" w:rsidRPr="000A49B5">
        <w:rPr>
          <w:lang w:val="cs-CZ"/>
        </w:rPr>
        <w:t xml:space="preserve">20 </w:t>
      </w:r>
      <w:r w:rsidR="000B7FEC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 </w:t>
      </w:r>
      <w:r w:rsidR="000B7FEC" w:rsidRPr="000A49B5">
        <w:rPr>
          <w:lang w:val="cs-CZ"/>
        </w:rPr>
        <w:t xml:space="preserve">na cca </w:t>
      </w:r>
      <w:r w:rsidR="00D67657" w:rsidRPr="000A49B5">
        <w:rPr>
          <w:lang w:val="cs-CZ"/>
        </w:rPr>
        <w:t xml:space="preserve">37 </w:t>
      </w:r>
      <w:r w:rsidR="000B7FEC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€. </w:t>
      </w:r>
      <w:r w:rsidR="000B7FEC" w:rsidRPr="000A49B5">
        <w:rPr>
          <w:lang w:val="cs-CZ"/>
        </w:rPr>
        <w:t xml:space="preserve">Ty byly původně vytvořeny ve třetím čtvrtletí </w:t>
      </w:r>
      <w:r w:rsidR="00D67657" w:rsidRPr="000A49B5">
        <w:rPr>
          <w:lang w:val="cs-CZ"/>
        </w:rPr>
        <w:t xml:space="preserve">2020 </w:t>
      </w:r>
      <w:r w:rsidR="000B7FEC" w:rsidRPr="000A49B5">
        <w:rPr>
          <w:lang w:val="cs-CZ"/>
        </w:rPr>
        <w:t>jako rezerva na restrukturalizaci ve výši</w:t>
      </w:r>
      <w:r w:rsidR="00D67657" w:rsidRPr="000A49B5">
        <w:rPr>
          <w:lang w:val="cs-CZ"/>
        </w:rPr>
        <w:t xml:space="preserve"> 57,6 </w:t>
      </w:r>
      <w:r w:rsidR="000B7FEC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 </w:t>
      </w:r>
      <w:r w:rsidR="000B7FEC" w:rsidRPr="000A49B5">
        <w:rPr>
          <w:lang w:val="cs-CZ"/>
        </w:rPr>
        <w:t>a ovlivnily na straně výdajů v hospodářském roce</w:t>
      </w:r>
      <w:r w:rsidR="00D67657" w:rsidRPr="000A49B5">
        <w:rPr>
          <w:lang w:val="cs-CZ"/>
        </w:rPr>
        <w:t xml:space="preserve"> 2020 </w:t>
      </w:r>
      <w:r w:rsidR="000B7FEC" w:rsidRPr="000A49B5">
        <w:rPr>
          <w:lang w:val="cs-CZ"/>
        </w:rPr>
        <w:t>výsledek koncernu. T</w:t>
      </w:r>
      <w:r w:rsidR="004E3DEC">
        <w:rPr>
          <w:lang w:val="cs-CZ"/>
        </w:rPr>
        <w:t>akto</w:t>
      </w:r>
      <w:r w:rsidR="000B7FEC" w:rsidRPr="000A49B5">
        <w:rPr>
          <w:lang w:val="cs-CZ"/>
        </w:rPr>
        <w:t xml:space="preserve"> vzniklý jednorázový výnos </w:t>
      </w:r>
      <w:r w:rsidR="00D67657" w:rsidRPr="000A49B5">
        <w:rPr>
          <w:lang w:val="cs-CZ"/>
        </w:rPr>
        <w:t xml:space="preserve">20 </w:t>
      </w:r>
      <w:r w:rsidR="000B7FEC" w:rsidRPr="000A49B5">
        <w:rPr>
          <w:lang w:val="cs-CZ"/>
        </w:rPr>
        <w:t>mil</w:t>
      </w:r>
      <w:r w:rsidR="00D67657" w:rsidRPr="000A49B5">
        <w:rPr>
          <w:lang w:val="cs-CZ"/>
        </w:rPr>
        <w:t xml:space="preserve">. € </w:t>
      </w:r>
      <w:r w:rsidR="00A97B0D" w:rsidRPr="000A49B5">
        <w:rPr>
          <w:lang w:val="cs-CZ"/>
        </w:rPr>
        <w:t xml:space="preserve">pozitivně </w:t>
      </w:r>
      <w:r w:rsidR="000B7FEC" w:rsidRPr="000A49B5">
        <w:rPr>
          <w:lang w:val="cs-CZ"/>
        </w:rPr>
        <w:t xml:space="preserve">ovlivní </w:t>
      </w:r>
      <w:r w:rsidR="00437F9E" w:rsidRPr="000A49B5">
        <w:rPr>
          <w:lang w:val="cs-CZ"/>
        </w:rPr>
        <w:t xml:space="preserve">odpovídajícím způsobem </w:t>
      </w:r>
      <w:r w:rsidR="000B7FEC" w:rsidRPr="000A49B5">
        <w:rPr>
          <w:lang w:val="cs-CZ"/>
        </w:rPr>
        <w:t>výsledek koncernu a f</w:t>
      </w:r>
      <w:r w:rsidR="00D67657" w:rsidRPr="000A49B5">
        <w:rPr>
          <w:lang w:val="cs-CZ"/>
        </w:rPr>
        <w:t>ree</w:t>
      </w:r>
      <w:r w:rsidR="000B7FEC" w:rsidRPr="000A49B5">
        <w:rPr>
          <w:lang w:val="cs-CZ"/>
        </w:rPr>
        <w:t xml:space="preserve"> </w:t>
      </w:r>
      <w:proofErr w:type="spellStart"/>
      <w:r w:rsidR="000B7FEC" w:rsidRPr="000A49B5">
        <w:rPr>
          <w:lang w:val="cs-CZ"/>
        </w:rPr>
        <w:t>c</w:t>
      </w:r>
      <w:r w:rsidR="00D67657" w:rsidRPr="000A49B5">
        <w:rPr>
          <w:lang w:val="cs-CZ"/>
        </w:rPr>
        <w:t>ashflow</w:t>
      </w:r>
      <w:proofErr w:type="spellEnd"/>
      <w:r w:rsidR="00A97B0D" w:rsidRPr="000A49B5">
        <w:rPr>
          <w:lang w:val="cs-CZ"/>
        </w:rPr>
        <w:t xml:space="preserve">, přičemž s ním nebylo počítáno v prognóze pro rok </w:t>
      </w:r>
      <w:r w:rsidR="00D67657" w:rsidRPr="000A49B5">
        <w:rPr>
          <w:lang w:val="cs-CZ"/>
        </w:rPr>
        <w:t>2021.</w:t>
      </w:r>
    </w:p>
    <w:p w14:paraId="45685CCF" w14:textId="0C08C103" w:rsidR="001D75C9" w:rsidRPr="000A49B5" w:rsidRDefault="00D67657">
      <w:pPr>
        <w:rPr>
          <w:lang w:val="cs-CZ"/>
        </w:rPr>
      </w:pPr>
      <w:r w:rsidRPr="000A49B5">
        <w:rPr>
          <w:lang w:val="cs-CZ"/>
        </w:rPr>
        <w:lastRenderedPageBreak/>
        <w:t xml:space="preserve">Dr. </w:t>
      </w:r>
      <w:proofErr w:type="spellStart"/>
      <w:r w:rsidRPr="000A49B5">
        <w:rPr>
          <w:lang w:val="cs-CZ"/>
        </w:rPr>
        <w:t>Stephen</w:t>
      </w:r>
      <w:proofErr w:type="spellEnd"/>
      <w:r w:rsidRPr="000A49B5">
        <w:rPr>
          <w:lang w:val="cs-CZ"/>
        </w:rPr>
        <w:t xml:space="preserve"> </w:t>
      </w:r>
      <w:proofErr w:type="spellStart"/>
      <w:r w:rsidRPr="000A49B5">
        <w:rPr>
          <w:lang w:val="cs-CZ"/>
        </w:rPr>
        <w:t>Kimmich</w:t>
      </w:r>
      <w:proofErr w:type="spellEnd"/>
      <w:r w:rsidRPr="000A49B5">
        <w:rPr>
          <w:lang w:val="cs-CZ"/>
        </w:rPr>
        <w:t xml:space="preserve">, CFO </w:t>
      </w:r>
      <w:r w:rsidR="00A97B0D" w:rsidRPr="000A49B5">
        <w:rPr>
          <w:lang w:val="cs-CZ"/>
        </w:rPr>
        <w:t>společnosti</w:t>
      </w:r>
      <w:r w:rsidRPr="000A49B5">
        <w:rPr>
          <w:lang w:val="cs-CZ"/>
        </w:rPr>
        <w:t xml:space="preserve"> Koenig &amp; Bauer AG: „</w:t>
      </w:r>
      <w:r w:rsidR="00A97B0D" w:rsidRPr="000A49B5">
        <w:rPr>
          <w:lang w:val="cs-CZ"/>
        </w:rPr>
        <w:t xml:space="preserve">Pro hospodářský rok </w:t>
      </w:r>
      <w:r w:rsidRPr="000A49B5">
        <w:rPr>
          <w:lang w:val="cs-CZ"/>
        </w:rPr>
        <w:t xml:space="preserve">2021 </w:t>
      </w:r>
      <w:r w:rsidR="00A97B0D" w:rsidRPr="000A49B5">
        <w:rPr>
          <w:lang w:val="cs-CZ"/>
        </w:rPr>
        <w:t xml:space="preserve">očekáváme </w:t>
      </w:r>
      <w:r w:rsidR="00437F9E">
        <w:rPr>
          <w:lang w:val="cs-CZ"/>
        </w:rPr>
        <w:t xml:space="preserve">na základě </w:t>
      </w:r>
      <w:r w:rsidR="00A97B0D" w:rsidRPr="000A49B5">
        <w:rPr>
          <w:lang w:val="cs-CZ"/>
        </w:rPr>
        <w:t>naše</w:t>
      </w:r>
      <w:r w:rsidR="00437F9E">
        <w:rPr>
          <w:lang w:val="cs-CZ"/>
        </w:rPr>
        <w:t>ho</w:t>
      </w:r>
      <w:r w:rsidR="00A97B0D" w:rsidRPr="000A49B5">
        <w:rPr>
          <w:lang w:val="cs-CZ"/>
        </w:rPr>
        <w:t xml:space="preserve"> vysoké</w:t>
      </w:r>
      <w:r w:rsidR="00437F9E">
        <w:rPr>
          <w:lang w:val="cs-CZ"/>
        </w:rPr>
        <w:t>ho</w:t>
      </w:r>
      <w:r w:rsidR="00A97B0D" w:rsidRPr="000A49B5">
        <w:rPr>
          <w:lang w:val="cs-CZ"/>
        </w:rPr>
        <w:t xml:space="preserve"> stavu zakázek a příjmu zakázek, ale i na základě navýšení prognózy Mezinárodního měnového fondu a našeho oborového svazu </w:t>
      </w:r>
      <w:r w:rsidRPr="000A49B5">
        <w:rPr>
          <w:lang w:val="cs-CZ"/>
        </w:rPr>
        <w:t xml:space="preserve">VDMA </w:t>
      </w:r>
      <w:r w:rsidR="00A97B0D" w:rsidRPr="000A49B5">
        <w:rPr>
          <w:lang w:val="cs-CZ"/>
        </w:rPr>
        <w:t xml:space="preserve">pro celohospodářské, ale i oborové rámcové podmínky organický růst obratu koncernu z nynějších </w:t>
      </w:r>
      <w:r w:rsidRPr="000A49B5">
        <w:rPr>
          <w:lang w:val="cs-CZ"/>
        </w:rPr>
        <w:t xml:space="preserve">7 - 10 % </w:t>
      </w:r>
      <w:r w:rsidR="00A97B0D" w:rsidRPr="000A49B5">
        <w:rPr>
          <w:lang w:val="cs-CZ"/>
        </w:rPr>
        <w:t>na</w:t>
      </w:r>
      <w:r w:rsidRPr="000A49B5">
        <w:rPr>
          <w:lang w:val="cs-CZ"/>
        </w:rPr>
        <w:t xml:space="preserve"> 1.100 - 1.135 </w:t>
      </w:r>
      <w:r w:rsidR="00A97B0D" w:rsidRPr="000A49B5">
        <w:rPr>
          <w:lang w:val="cs-CZ"/>
        </w:rPr>
        <w:t>mil</w:t>
      </w:r>
      <w:r w:rsidRPr="000A49B5">
        <w:rPr>
          <w:lang w:val="cs-CZ"/>
        </w:rPr>
        <w:t>. € (</w:t>
      </w:r>
      <w:r w:rsidR="00A97B0D" w:rsidRPr="000A49B5">
        <w:rPr>
          <w:lang w:val="cs-CZ"/>
        </w:rPr>
        <w:t>doposud</w:t>
      </w:r>
      <w:r w:rsidRPr="000A49B5">
        <w:rPr>
          <w:lang w:val="cs-CZ"/>
        </w:rPr>
        <w:t xml:space="preserve">: </w:t>
      </w:r>
      <w:r w:rsidR="00A97B0D" w:rsidRPr="000A49B5">
        <w:rPr>
          <w:lang w:val="cs-CZ"/>
        </w:rPr>
        <w:t xml:space="preserve">nárůst o </w:t>
      </w:r>
      <w:r w:rsidRPr="000A49B5">
        <w:rPr>
          <w:lang w:val="cs-CZ"/>
        </w:rPr>
        <w:t xml:space="preserve">4 % </w:t>
      </w:r>
      <w:r w:rsidR="00A97B0D" w:rsidRPr="000A49B5">
        <w:rPr>
          <w:lang w:val="cs-CZ"/>
        </w:rPr>
        <w:t>na</w:t>
      </w:r>
      <w:r w:rsidRPr="000A49B5">
        <w:rPr>
          <w:lang w:val="cs-CZ"/>
        </w:rPr>
        <w:t xml:space="preserve"> 1.070 </w:t>
      </w:r>
      <w:r w:rsidR="00A97B0D" w:rsidRPr="000A49B5">
        <w:rPr>
          <w:lang w:val="cs-CZ"/>
        </w:rPr>
        <w:t>mil</w:t>
      </w:r>
      <w:r w:rsidRPr="000A49B5">
        <w:rPr>
          <w:lang w:val="cs-CZ"/>
        </w:rPr>
        <w:t xml:space="preserve">. €). </w:t>
      </w:r>
      <w:r w:rsidR="00A97B0D" w:rsidRPr="000A49B5">
        <w:rPr>
          <w:lang w:val="cs-CZ"/>
        </w:rPr>
        <w:t xml:space="preserve">Na straně výsledku se počítá po zrychleném nasazení očekávaných efektů úspor z </w:t>
      </w:r>
      <w:r w:rsidRPr="000A49B5">
        <w:rPr>
          <w:lang w:val="cs-CZ"/>
        </w:rPr>
        <w:t xml:space="preserve">P24x </w:t>
      </w:r>
      <w:r w:rsidR="00A97B0D" w:rsidRPr="000A49B5">
        <w:rPr>
          <w:lang w:val="cs-CZ"/>
        </w:rPr>
        <w:t>a</w:t>
      </w:r>
      <w:r w:rsidRPr="000A49B5">
        <w:rPr>
          <w:lang w:val="cs-CZ"/>
        </w:rPr>
        <w:t xml:space="preserve"> </w:t>
      </w:r>
      <w:r w:rsidR="00A97B0D" w:rsidRPr="000A49B5">
        <w:rPr>
          <w:lang w:val="cs-CZ"/>
        </w:rPr>
        <w:t>efektivněj</w:t>
      </w:r>
      <w:r w:rsidR="004E3DEC">
        <w:rPr>
          <w:lang w:val="cs-CZ"/>
        </w:rPr>
        <w:t>š</w:t>
      </w:r>
      <w:r w:rsidR="00A97B0D" w:rsidRPr="000A49B5">
        <w:rPr>
          <w:lang w:val="cs-CZ"/>
        </w:rPr>
        <w:t xml:space="preserve">í realizaci s tím spojených personálních opatření s </w:t>
      </w:r>
      <w:r w:rsidRPr="000A49B5">
        <w:rPr>
          <w:lang w:val="cs-CZ"/>
        </w:rPr>
        <w:t xml:space="preserve"> EBIT</w:t>
      </w:r>
      <w:r w:rsidR="00A97B0D" w:rsidRPr="000A49B5">
        <w:rPr>
          <w:lang w:val="cs-CZ"/>
        </w:rPr>
        <w:t xml:space="preserve"> marží</w:t>
      </w:r>
      <w:r w:rsidRPr="000A49B5">
        <w:rPr>
          <w:lang w:val="cs-CZ"/>
        </w:rPr>
        <w:t xml:space="preserve"> 2 %. </w:t>
      </w:r>
      <w:r w:rsidR="00A97B0D" w:rsidRPr="000A49B5">
        <w:rPr>
          <w:lang w:val="cs-CZ"/>
        </w:rPr>
        <w:t>Přičemž přetrvávající nedostatečné dodávky a s</w:t>
      </w:r>
      <w:r w:rsidR="000A49B5">
        <w:rPr>
          <w:lang w:val="cs-CZ"/>
        </w:rPr>
        <w:t xml:space="preserve"> </w:t>
      </w:r>
      <w:r w:rsidR="00A97B0D" w:rsidRPr="000A49B5">
        <w:rPr>
          <w:lang w:val="cs-CZ"/>
        </w:rPr>
        <w:t>tím související růst cen materiálu i opětovná cestovní omezení</w:t>
      </w:r>
      <w:r w:rsidR="004E3DEC">
        <w:rPr>
          <w:lang w:val="cs-CZ"/>
        </w:rPr>
        <w:t>,</w:t>
      </w:r>
      <w:r w:rsidR="00A97B0D" w:rsidRPr="000A49B5">
        <w:rPr>
          <w:lang w:val="cs-CZ"/>
        </w:rPr>
        <w:t xml:space="preserve"> také způsobené výskytem mutací viru </w:t>
      </w:r>
      <w:r w:rsidRPr="000A49B5">
        <w:rPr>
          <w:lang w:val="cs-CZ"/>
        </w:rPr>
        <w:t>Covid-19</w:t>
      </w:r>
      <w:r w:rsidR="004E3DEC">
        <w:rPr>
          <w:lang w:val="cs-CZ"/>
        </w:rPr>
        <w:t>,</w:t>
      </w:r>
      <w:r w:rsidRPr="000A49B5">
        <w:rPr>
          <w:lang w:val="cs-CZ"/>
        </w:rPr>
        <w:t xml:space="preserve"> </w:t>
      </w:r>
      <w:r w:rsidR="00A97B0D" w:rsidRPr="000A49B5">
        <w:rPr>
          <w:lang w:val="cs-CZ"/>
        </w:rPr>
        <w:t xml:space="preserve">i nadále zatíží druhé pololetí </w:t>
      </w:r>
      <w:r w:rsidRPr="000A49B5">
        <w:rPr>
          <w:lang w:val="cs-CZ"/>
        </w:rPr>
        <w:t xml:space="preserve">2021. </w:t>
      </w:r>
      <w:r w:rsidR="00A97B0D" w:rsidRPr="000A49B5">
        <w:rPr>
          <w:lang w:val="cs-CZ"/>
        </w:rPr>
        <w:t xml:space="preserve">Po ukončení programu na zvýšení efektivnosti plánovaného na čtyři roky usilujeme o úroveň obratu </w:t>
      </w:r>
      <w:r w:rsidRPr="000A49B5">
        <w:rPr>
          <w:lang w:val="cs-CZ"/>
        </w:rPr>
        <w:t xml:space="preserve">1,3 </w:t>
      </w:r>
      <w:r w:rsidR="00A97B0D" w:rsidRPr="000A49B5">
        <w:rPr>
          <w:lang w:val="cs-CZ"/>
        </w:rPr>
        <w:t>mld.</w:t>
      </w:r>
      <w:r w:rsidRPr="000A49B5">
        <w:rPr>
          <w:lang w:val="cs-CZ"/>
        </w:rPr>
        <w:t xml:space="preserve"> € </w:t>
      </w:r>
      <w:r w:rsidR="00A97B0D" w:rsidRPr="000A49B5">
        <w:rPr>
          <w:lang w:val="cs-CZ"/>
        </w:rPr>
        <w:t>a</w:t>
      </w:r>
      <w:r w:rsidRPr="000A49B5">
        <w:rPr>
          <w:lang w:val="cs-CZ"/>
        </w:rPr>
        <w:t xml:space="preserve"> EBIT</w:t>
      </w:r>
      <w:r w:rsidR="00A97B0D" w:rsidRPr="000A49B5">
        <w:rPr>
          <w:lang w:val="cs-CZ"/>
        </w:rPr>
        <w:t xml:space="preserve"> marži minimálně</w:t>
      </w:r>
      <w:r w:rsidRPr="000A49B5">
        <w:rPr>
          <w:lang w:val="cs-CZ"/>
        </w:rPr>
        <w:t xml:space="preserve"> 7 % </w:t>
      </w:r>
      <w:r w:rsidR="00437F9E">
        <w:rPr>
          <w:lang w:val="cs-CZ"/>
        </w:rPr>
        <w:t>i</w:t>
      </w:r>
      <w:r w:rsidR="00A97B0D" w:rsidRPr="000A49B5">
        <w:rPr>
          <w:lang w:val="cs-CZ"/>
        </w:rPr>
        <w:t xml:space="preserve"> snížení hodnoty </w:t>
      </w:r>
      <w:r w:rsidR="00B72A74">
        <w:rPr>
          <w:lang w:val="cs-CZ"/>
        </w:rPr>
        <w:t xml:space="preserve">čistého pracovního kapitálu </w:t>
      </w:r>
      <w:r w:rsidR="00A97B0D" w:rsidRPr="000A49B5">
        <w:rPr>
          <w:lang w:val="cs-CZ"/>
        </w:rPr>
        <w:t>na</w:t>
      </w:r>
      <w:r w:rsidRPr="000A49B5">
        <w:rPr>
          <w:lang w:val="cs-CZ"/>
        </w:rPr>
        <w:t xml:space="preserve"> maxim</w:t>
      </w:r>
      <w:r w:rsidR="00A97B0D" w:rsidRPr="000A49B5">
        <w:rPr>
          <w:lang w:val="cs-CZ"/>
        </w:rPr>
        <w:t xml:space="preserve">álně </w:t>
      </w:r>
      <w:r w:rsidRPr="000A49B5">
        <w:rPr>
          <w:lang w:val="cs-CZ"/>
        </w:rPr>
        <w:t xml:space="preserve">25 % </w:t>
      </w:r>
      <w:r w:rsidR="00A97B0D" w:rsidRPr="000A49B5">
        <w:rPr>
          <w:lang w:val="cs-CZ"/>
        </w:rPr>
        <w:t xml:space="preserve">ročního obratu. </w:t>
      </w:r>
      <w:r w:rsidR="00483D01" w:rsidRPr="000A49B5">
        <w:rPr>
          <w:lang w:val="cs-CZ"/>
        </w:rPr>
        <w:t xml:space="preserve">Také v prvním pololetí </w:t>
      </w:r>
      <w:r w:rsidRPr="000A49B5">
        <w:rPr>
          <w:lang w:val="cs-CZ"/>
        </w:rPr>
        <w:t xml:space="preserve">2021 </w:t>
      </w:r>
      <w:r w:rsidR="00483D01" w:rsidRPr="000A49B5">
        <w:rPr>
          <w:lang w:val="cs-CZ"/>
        </w:rPr>
        <w:t>jsme se tomuto cíli díky aktivnímu m</w:t>
      </w:r>
      <w:r w:rsidRPr="000A49B5">
        <w:rPr>
          <w:lang w:val="cs-CZ"/>
        </w:rPr>
        <w:t>anagement</w:t>
      </w:r>
      <w:r w:rsidR="00483D01" w:rsidRPr="000A49B5">
        <w:rPr>
          <w:lang w:val="cs-CZ"/>
        </w:rPr>
        <w:t>u</w:t>
      </w:r>
      <w:r w:rsidR="00B72A74">
        <w:rPr>
          <w:lang w:val="cs-CZ"/>
        </w:rPr>
        <w:t xml:space="preserve"> pracovního kapitálu</w:t>
      </w:r>
      <w:r w:rsidR="00483D01" w:rsidRPr="000A49B5">
        <w:rPr>
          <w:lang w:val="cs-CZ"/>
        </w:rPr>
        <w:t xml:space="preserve"> o kousek přiblížili</w:t>
      </w:r>
      <w:r w:rsidRPr="000A49B5">
        <w:rPr>
          <w:lang w:val="cs-CZ"/>
        </w:rPr>
        <w:t>.“</w:t>
      </w:r>
    </w:p>
    <w:p w14:paraId="4FBD3E13" w14:textId="77777777" w:rsidR="001D75C9" w:rsidRPr="000A49B5" w:rsidRDefault="00D67657">
      <w:pPr>
        <w:pStyle w:val="Nadpis4"/>
        <w:rPr>
          <w:lang w:val="cs-CZ"/>
        </w:rPr>
      </w:pPr>
      <w:bookmarkStart w:id="7" w:name="_2et92p0" w:colFirst="0" w:colLast="0"/>
      <w:bookmarkEnd w:id="7"/>
      <w:r w:rsidRPr="000A49B5">
        <w:rPr>
          <w:lang w:val="cs-CZ"/>
        </w:rPr>
        <w:t>Foto 1:</w:t>
      </w:r>
    </w:p>
    <w:p w14:paraId="2A0346AE" w14:textId="4296441F" w:rsidR="001D75C9" w:rsidRPr="000A49B5" w:rsidRDefault="00483D01">
      <w:pPr>
        <w:rPr>
          <w:lang w:val="cs-CZ"/>
        </w:rPr>
      </w:pPr>
      <w:r w:rsidRPr="000A49B5">
        <w:rPr>
          <w:lang w:val="cs-CZ"/>
        </w:rPr>
        <w:t xml:space="preserve">Na letošním veletrhu </w:t>
      </w:r>
      <w:proofErr w:type="spellStart"/>
      <w:r w:rsidR="00D67657" w:rsidRPr="000A49B5">
        <w:rPr>
          <w:lang w:val="cs-CZ"/>
        </w:rPr>
        <w:t>China</w:t>
      </w:r>
      <w:proofErr w:type="spellEnd"/>
      <w:r w:rsidR="00D67657" w:rsidRPr="000A49B5">
        <w:rPr>
          <w:lang w:val="cs-CZ"/>
        </w:rPr>
        <w:t xml:space="preserve"> </w:t>
      </w:r>
      <w:proofErr w:type="spellStart"/>
      <w:r w:rsidR="00D67657" w:rsidRPr="000A49B5">
        <w:rPr>
          <w:lang w:val="cs-CZ"/>
        </w:rPr>
        <w:t>Print</w:t>
      </w:r>
      <w:proofErr w:type="spellEnd"/>
      <w:r w:rsidR="00D67657" w:rsidRPr="000A49B5">
        <w:rPr>
          <w:lang w:val="cs-CZ"/>
        </w:rPr>
        <w:t xml:space="preserve"> </w:t>
      </w:r>
      <w:r w:rsidRPr="000A49B5">
        <w:rPr>
          <w:lang w:val="cs-CZ"/>
        </w:rPr>
        <w:t>v</w:t>
      </w:r>
      <w:r w:rsidR="00D67657" w:rsidRPr="000A49B5">
        <w:rPr>
          <w:lang w:val="cs-CZ"/>
        </w:rPr>
        <w:t xml:space="preserve"> </w:t>
      </w:r>
      <w:proofErr w:type="spellStart"/>
      <w:r w:rsidR="00D67657" w:rsidRPr="000A49B5">
        <w:rPr>
          <w:lang w:val="cs-CZ"/>
        </w:rPr>
        <w:t>Beijing</w:t>
      </w:r>
      <w:r w:rsidRPr="000A49B5">
        <w:rPr>
          <w:lang w:val="cs-CZ"/>
        </w:rPr>
        <w:t>u</w:t>
      </w:r>
      <w:proofErr w:type="spellEnd"/>
      <w:r w:rsidRPr="000A49B5">
        <w:rPr>
          <w:lang w:val="cs-CZ"/>
        </w:rPr>
        <w:t xml:space="preserve"> na konci června zaznamenala skupina </w:t>
      </w:r>
      <w:r w:rsidR="00D67657" w:rsidRPr="000A49B5">
        <w:rPr>
          <w:lang w:val="cs-CZ"/>
        </w:rPr>
        <w:t xml:space="preserve">Koenig &amp; Bauer </w:t>
      </w:r>
      <w:r w:rsidRPr="000A49B5">
        <w:rPr>
          <w:lang w:val="cs-CZ"/>
        </w:rPr>
        <w:t>rekordní počet nových zakázek</w:t>
      </w:r>
    </w:p>
    <w:p w14:paraId="5ABB4AA4" w14:textId="77777777" w:rsidR="001D75C9" w:rsidRPr="000A49B5" w:rsidRDefault="00D67657">
      <w:pPr>
        <w:pStyle w:val="Nadpis4"/>
        <w:rPr>
          <w:lang w:val="cs-CZ"/>
        </w:rPr>
      </w:pPr>
      <w:bookmarkStart w:id="8" w:name="_w3qchnuxtwd8" w:colFirst="0" w:colLast="0"/>
      <w:bookmarkEnd w:id="8"/>
      <w:r w:rsidRPr="000A49B5">
        <w:rPr>
          <w:lang w:val="cs-CZ"/>
        </w:rPr>
        <w:t>Foto 2:</w:t>
      </w:r>
    </w:p>
    <w:p w14:paraId="5E2B4FB7" w14:textId="0B07CDB3" w:rsidR="001D75C9" w:rsidRPr="000A49B5" w:rsidRDefault="004E3DEC">
      <w:pPr>
        <w:rPr>
          <w:lang w:val="cs-CZ"/>
        </w:rPr>
      </w:pPr>
      <w:bookmarkStart w:id="9" w:name="_GoBack"/>
      <w:r>
        <w:rPr>
          <w:lang w:val="cs-CZ"/>
        </w:rPr>
        <w:t>V červenci se podařilo úspěšně uvést na trh pět strojů rodiny</w:t>
      </w:r>
      <w:r w:rsidR="00D67657" w:rsidRPr="000A49B5">
        <w:rPr>
          <w:lang w:val="cs-CZ"/>
        </w:rPr>
        <w:t xml:space="preserve"> </w:t>
      </w:r>
      <w:proofErr w:type="spellStart"/>
      <w:r w:rsidR="00D67657" w:rsidRPr="000A49B5">
        <w:rPr>
          <w:lang w:val="cs-CZ"/>
        </w:rPr>
        <w:t>CorruCUT</w:t>
      </w:r>
      <w:proofErr w:type="spellEnd"/>
    </w:p>
    <w:p w14:paraId="3E9E0D07" w14:textId="77777777" w:rsidR="001D75C9" w:rsidRPr="000A49B5" w:rsidRDefault="00D67657">
      <w:pPr>
        <w:pStyle w:val="Nadpis4"/>
        <w:rPr>
          <w:lang w:val="cs-CZ"/>
        </w:rPr>
      </w:pPr>
      <w:bookmarkStart w:id="10" w:name="_1su8bp2wnakx" w:colFirst="0" w:colLast="0"/>
      <w:bookmarkEnd w:id="10"/>
      <w:bookmarkEnd w:id="9"/>
      <w:r w:rsidRPr="000A49B5">
        <w:rPr>
          <w:lang w:val="cs-CZ"/>
        </w:rPr>
        <w:t>Foto 3:</w:t>
      </w:r>
    </w:p>
    <w:p w14:paraId="50668E73" w14:textId="2A465206" w:rsidR="00857A18" w:rsidRPr="000A49B5" w:rsidRDefault="004E3DEC">
      <w:pPr>
        <w:rPr>
          <w:lang w:val="cs-CZ"/>
        </w:rPr>
      </w:pPr>
      <w:r>
        <w:rPr>
          <w:lang w:val="cs-CZ"/>
        </w:rPr>
        <w:t>Další pokroky v ofenzívě udržitelnosti</w:t>
      </w:r>
    </w:p>
    <w:p w14:paraId="0973A181" w14:textId="77777777" w:rsidR="00857A18" w:rsidRPr="000A49B5" w:rsidRDefault="00857A18">
      <w:pPr>
        <w:rPr>
          <w:lang w:val="cs-CZ"/>
        </w:rPr>
      </w:pPr>
    </w:p>
    <w:p w14:paraId="34078F88" w14:textId="2DE0538D" w:rsidR="001D75C9" w:rsidRPr="000A49B5" w:rsidRDefault="004E3DEC">
      <w:pPr>
        <w:pStyle w:val="Nadpis4"/>
        <w:rPr>
          <w:lang w:val="cs-CZ"/>
        </w:rPr>
      </w:pPr>
      <w:bookmarkStart w:id="11" w:name="_83ymfun89338" w:colFirst="0" w:colLast="0"/>
      <w:bookmarkEnd w:id="11"/>
      <w:r>
        <w:rPr>
          <w:lang w:val="cs-CZ"/>
        </w:rPr>
        <w:t>Tiskový mluvčí</w:t>
      </w:r>
    </w:p>
    <w:p w14:paraId="211A1AB1" w14:textId="77777777" w:rsidR="001D75C9" w:rsidRPr="000A49B5" w:rsidRDefault="00D67657">
      <w:pPr>
        <w:rPr>
          <w:lang w:val="cs-CZ"/>
        </w:rPr>
      </w:pPr>
      <w:r w:rsidRPr="000A49B5">
        <w:rPr>
          <w:lang w:val="cs-CZ"/>
        </w:rPr>
        <w:t>Koenig &amp; Bauer AG</w:t>
      </w:r>
      <w:r w:rsidRPr="000A49B5">
        <w:rPr>
          <w:lang w:val="cs-CZ"/>
        </w:rPr>
        <w:br/>
        <w:t>Investor Relations</w:t>
      </w:r>
      <w:r w:rsidRPr="000A49B5">
        <w:rPr>
          <w:lang w:val="cs-CZ"/>
        </w:rPr>
        <w:br/>
        <w:t xml:space="preserve">Lena  </w:t>
      </w:r>
      <w:proofErr w:type="spellStart"/>
      <w:r w:rsidRPr="000A49B5">
        <w:rPr>
          <w:lang w:val="cs-CZ"/>
        </w:rPr>
        <w:t>Landenberger</w:t>
      </w:r>
      <w:proofErr w:type="spellEnd"/>
      <w:r w:rsidRPr="000A49B5">
        <w:rPr>
          <w:lang w:val="cs-CZ"/>
        </w:rPr>
        <w:br/>
        <w:t>T +49 931 909-4085</w:t>
      </w:r>
      <w:r w:rsidRPr="000A49B5">
        <w:rPr>
          <w:lang w:val="cs-CZ"/>
        </w:rPr>
        <w:br/>
        <w:t xml:space="preserve">M </w:t>
      </w:r>
      <w:hyperlink r:id="rId7">
        <w:r w:rsidRPr="000A49B5">
          <w:rPr>
            <w:color w:val="1155CC"/>
            <w:u w:val="single"/>
            <w:lang w:val="cs-CZ"/>
          </w:rPr>
          <w:t>lena.landenberger@koenig-bauer.com</w:t>
        </w:r>
      </w:hyperlink>
    </w:p>
    <w:p w14:paraId="7F54F407" w14:textId="77777777" w:rsidR="00AA347F" w:rsidRPr="00BE11A5" w:rsidRDefault="00AA347F" w:rsidP="00AA347F">
      <w:pPr>
        <w:pStyle w:val="Nadpis4"/>
        <w:rPr>
          <w:lang w:val="cs-CZ"/>
        </w:rPr>
      </w:pPr>
      <w:bookmarkStart w:id="12" w:name="_tpuprre435be" w:colFirst="0" w:colLast="0"/>
      <w:bookmarkEnd w:id="12"/>
      <w:r w:rsidRPr="00BE11A5">
        <w:rPr>
          <w:rStyle w:val="Zdraznn"/>
          <w:b/>
          <w:lang w:val="cs-CZ"/>
        </w:rPr>
        <w:t>O společnosti</w:t>
      </w:r>
      <w:r w:rsidRPr="00BE11A5">
        <w:rPr>
          <w:lang w:val="cs-CZ"/>
        </w:rPr>
        <w:t xml:space="preserve"> Koenig &amp; Bauer</w:t>
      </w:r>
    </w:p>
    <w:p w14:paraId="7922B96F" w14:textId="77777777" w:rsidR="00AA347F" w:rsidRPr="00BE11A5" w:rsidRDefault="00AA347F" w:rsidP="00AA347F">
      <w:pPr>
        <w:rPr>
          <w:rFonts w:eastAsia="Times New Roman" w:cs="Times New Roman"/>
          <w:lang w:val="cs-CZ"/>
        </w:rPr>
      </w:pPr>
      <w:r w:rsidRPr="00BE11A5">
        <w:rPr>
          <w:rFonts w:eastAsia="Times New Roman" w:cs="Times New Roman"/>
          <w:lang w:val="cs-CZ"/>
        </w:rPr>
        <w:t xml:space="preserve">Společnost Koenig &amp; Bauer je </w:t>
      </w:r>
      <w:r w:rsidRPr="00BE11A5">
        <w:rPr>
          <w:lang w:val="cs-CZ"/>
        </w:rPr>
        <w:t xml:space="preserve">nejstarším </w:t>
      </w:r>
      <w:r w:rsidRPr="00BE11A5">
        <w:rPr>
          <w:rFonts w:eastAsia="Times New Roman" w:cs="Times New Roman"/>
          <w:lang w:val="cs-CZ"/>
        </w:rPr>
        <w:t>výrobcem tiskových strojů na světě</w:t>
      </w:r>
      <w:r w:rsidRPr="00BE11A5">
        <w:rPr>
          <w:lang w:val="cs-CZ"/>
        </w:rPr>
        <w:t xml:space="preserve"> </w:t>
      </w:r>
      <w:r w:rsidRPr="00BE11A5">
        <w:rPr>
          <w:rFonts w:eastAsia="Times New Roman" w:cs="Times New Roman"/>
          <w:lang w:val="cs-CZ"/>
        </w:rPr>
        <w:t>s nejširším produktovým programem. Již více než 200 let podnik podporuje tisk</w:t>
      </w:r>
      <w:r w:rsidRPr="00BE11A5">
        <w:rPr>
          <w:lang w:val="cs-CZ"/>
        </w:rPr>
        <w:t>aře</w:t>
      </w:r>
      <w:r w:rsidRPr="00BE11A5">
        <w:rPr>
          <w:rFonts w:eastAsia="Times New Roman" w:cs="Times New Roman"/>
          <w:lang w:val="cs-CZ"/>
        </w:rPr>
        <w:t xml:space="preserve"> inovativní technikou, postupy šitými na míru a rozmanitými službami. Portfolio společnosti sahá od bankovek, přes obaly z kartonu, fólie, plechu a skla až po tisk knih, displejů, značení, dekorů, časopisů, reklamních tiskovin a novin. Ofsetový tisk a flexotisk na archy či kotouče, bezvodý ofset, ocelotisk, simultánní tisk a sítotisk nebo digitální inkjetový tisk – téměř ve všech způsobech tisku je společnost Koenig &amp; Bauer jako doma a velmi často na vedoucí pozici. V roce 20</w:t>
      </w:r>
      <w:r>
        <w:rPr>
          <w:rFonts w:eastAsia="Times New Roman" w:cs="Times New Roman"/>
          <w:lang w:val="cs-CZ"/>
        </w:rPr>
        <w:t>20</w:t>
      </w:r>
      <w:r w:rsidRPr="00BE11A5">
        <w:rPr>
          <w:rFonts w:eastAsia="Times New Roman" w:cs="Times New Roman"/>
          <w:lang w:val="cs-CZ"/>
        </w:rPr>
        <w:t xml:space="preserve"> dosáhlo cca 5.</w:t>
      </w:r>
      <w:r>
        <w:rPr>
          <w:rFonts w:eastAsia="Times New Roman" w:cs="Times New Roman"/>
          <w:lang w:val="cs-CZ"/>
        </w:rPr>
        <w:t>593</w:t>
      </w:r>
      <w:r w:rsidRPr="00BE11A5">
        <w:rPr>
          <w:rFonts w:eastAsia="Times New Roman" w:cs="Times New Roman"/>
          <w:lang w:val="cs-CZ"/>
        </w:rPr>
        <w:t xml:space="preserve"> vysoce kvalifikovaných pracovníků na celém světě ročního obratu ve výši více než 1,</w:t>
      </w:r>
      <w:r>
        <w:rPr>
          <w:rFonts w:eastAsia="Times New Roman" w:cs="Times New Roman"/>
          <w:lang w:val="cs-CZ"/>
        </w:rPr>
        <w:t>0</w:t>
      </w:r>
      <w:r w:rsidRPr="00BE11A5">
        <w:rPr>
          <w:rFonts w:eastAsia="Times New Roman" w:cs="Times New Roman"/>
          <w:lang w:val="cs-CZ"/>
        </w:rPr>
        <w:t>2</w:t>
      </w:r>
      <w:r>
        <w:rPr>
          <w:rFonts w:eastAsia="Times New Roman" w:cs="Times New Roman"/>
          <w:lang w:val="cs-CZ"/>
        </w:rPr>
        <w:t>9</w:t>
      </w:r>
      <w:r w:rsidRPr="00BE11A5">
        <w:rPr>
          <w:rFonts w:eastAsia="Times New Roman" w:cs="Times New Roman"/>
          <w:lang w:val="cs-CZ"/>
        </w:rPr>
        <w:t xml:space="preserve"> miliardy euro</w:t>
      </w:r>
      <w:r w:rsidRPr="00BE11A5">
        <w:rPr>
          <w:lang w:val="cs-CZ"/>
        </w:rPr>
        <w:t>.</w:t>
      </w:r>
    </w:p>
    <w:p w14:paraId="24F095E9" w14:textId="7D3C2189" w:rsidR="001D75C9" w:rsidRPr="000A49B5" w:rsidRDefault="00AA347F">
      <w:pPr>
        <w:rPr>
          <w:lang w:val="cs-CZ"/>
        </w:rPr>
      </w:pPr>
      <w:r>
        <w:rPr>
          <w:lang w:val="cs-CZ"/>
        </w:rPr>
        <w:t xml:space="preserve">Další informace na </w:t>
      </w:r>
      <w:hyperlink r:id="rId8">
        <w:r w:rsidR="00D67657" w:rsidRPr="000A49B5">
          <w:rPr>
            <w:color w:val="1155CC"/>
            <w:u w:val="single"/>
            <w:lang w:val="cs-CZ"/>
          </w:rPr>
          <w:t>www.koenig-bauer.com</w:t>
        </w:r>
      </w:hyperlink>
    </w:p>
    <w:p w14:paraId="3CB3E170" w14:textId="77777777" w:rsidR="001D75C9" w:rsidRPr="000A49B5" w:rsidRDefault="001D75C9">
      <w:pPr>
        <w:rPr>
          <w:lang w:val="cs-CZ"/>
        </w:rPr>
      </w:pPr>
    </w:p>
    <w:p w14:paraId="5BDC5EB3" w14:textId="77777777" w:rsidR="001D75C9" w:rsidRPr="000A49B5" w:rsidRDefault="001D75C9">
      <w:pPr>
        <w:rPr>
          <w:lang w:val="cs-CZ"/>
        </w:rPr>
      </w:pPr>
    </w:p>
    <w:p w14:paraId="3029F124" w14:textId="77777777" w:rsidR="001D75C9" w:rsidRPr="000A49B5" w:rsidRDefault="001D75C9">
      <w:pPr>
        <w:rPr>
          <w:lang w:val="cs-CZ"/>
        </w:rPr>
      </w:pPr>
    </w:p>
    <w:sectPr w:rsidR="001D75C9" w:rsidRPr="000A4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1BCE3" w14:textId="77777777" w:rsidR="009E6E65" w:rsidRDefault="009E6E65">
      <w:pPr>
        <w:spacing w:after="0" w:line="240" w:lineRule="auto"/>
      </w:pPr>
      <w:r>
        <w:separator/>
      </w:r>
    </w:p>
  </w:endnote>
  <w:endnote w:type="continuationSeparator" w:id="0">
    <w:p w14:paraId="2075E329" w14:textId="77777777" w:rsidR="009E6E65" w:rsidRDefault="009E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A9A2F" w14:textId="77777777" w:rsidR="001D75C9" w:rsidRDefault="001D75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94490" w14:textId="77777777" w:rsidR="001D75C9" w:rsidRDefault="001D75C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1D75C9" w14:paraId="33B8A075" w14:textId="77777777">
      <w:tc>
        <w:tcPr>
          <w:tcW w:w="4530" w:type="dxa"/>
        </w:tcPr>
        <w:p w14:paraId="742818A2" w14:textId="77777777" w:rsidR="001D75C9" w:rsidRDefault="001D75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14:paraId="4145F444" w14:textId="77777777" w:rsidR="001D75C9" w:rsidRDefault="00D676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Erstes</w:t>
          </w:r>
          <w:proofErr w:type="spellEnd"/>
          <w:r>
            <w:rPr>
              <w:sz w:val="14"/>
              <w:szCs w:val="14"/>
            </w:rPr>
            <w:t xml:space="preserve"> </w:t>
          </w:r>
          <w:proofErr w:type="spellStart"/>
          <w:r>
            <w:rPr>
              <w:sz w:val="14"/>
              <w:szCs w:val="14"/>
            </w:rPr>
            <w:t>Halbjahr</w:t>
          </w:r>
          <w:proofErr w:type="spellEnd"/>
          <w:r>
            <w:rPr>
              <w:sz w:val="14"/>
              <w:szCs w:val="14"/>
            </w:rPr>
            <w:t xml:space="preserve"> 2021</w:t>
          </w:r>
          <w:r>
            <w:rPr>
              <w:color w:val="000000"/>
              <w:sz w:val="14"/>
              <w:szCs w:val="14"/>
            </w:rPr>
            <w:t xml:space="preserve"> |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PAGE</w:instrText>
          </w:r>
          <w:r>
            <w:rPr>
              <w:color w:val="000000"/>
              <w:sz w:val="14"/>
              <w:szCs w:val="14"/>
            </w:rPr>
            <w:fldChar w:fldCharType="separate"/>
          </w:r>
          <w:r w:rsidR="00DD4727">
            <w:rPr>
              <w:noProof/>
              <w:color w:val="000000"/>
              <w:sz w:val="14"/>
              <w:szCs w:val="14"/>
            </w:rPr>
            <w:t>4</w:t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</w:tbl>
  <w:p w14:paraId="4CF0747B" w14:textId="77777777" w:rsidR="001D75C9" w:rsidRDefault="001D75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47D48" w14:textId="77777777" w:rsidR="001D75C9" w:rsidRDefault="001D75C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-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1D75C9" w14:paraId="1CBCED3F" w14:textId="77777777">
      <w:trPr>
        <w:trHeight w:val="620"/>
      </w:trPr>
      <w:tc>
        <w:tcPr>
          <w:tcW w:w="2552" w:type="dxa"/>
        </w:tcPr>
        <w:p w14:paraId="55A6E6C8" w14:textId="77777777" w:rsidR="001D75C9" w:rsidRDefault="001D75C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4536" w:type="dxa"/>
        </w:tcPr>
        <w:p w14:paraId="7EF06643" w14:textId="77777777" w:rsidR="001D75C9" w:rsidRDefault="001D75C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2693" w:type="dxa"/>
        </w:tcPr>
        <w:p w14:paraId="67900FD9" w14:textId="77777777" w:rsidR="001D75C9" w:rsidRDefault="001D75C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14:paraId="16E65591" w14:textId="77777777" w:rsidR="001D75C9" w:rsidRDefault="001D75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D9F4D" w14:textId="77777777" w:rsidR="009E6E65" w:rsidRDefault="009E6E65">
      <w:pPr>
        <w:spacing w:after="0" w:line="240" w:lineRule="auto"/>
      </w:pPr>
      <w:r>
        <w:separator/>
      </w:r>
    </w:p>
  </w:footnote>
  <w:footnote w:type="continuationSeparator" w:id="0">
    <w:p w14:paraId="56597751" w14:textId="77777777" w:rsidR="009E6E65" w:rsidRDefault="009E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CB24" w14:textId="77777777" w:rsidR="001D75C9" w:rsidRDefault="001D75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43B9E" w14:textId="77777777" w:rsidR="001D75C9" w:rsidRDefault="00D676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inline distT="0" distB="0" distL="0" distR="0" wp14:anchorId="418D47E9" wp14:editId="640C8ECF">
          <wp:extent cx="2523600" cy="216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5633" w14:textId="77777777" w:rsidR="001D75C9" w:rsidRDefault="00D676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inline distT="0" distB="0" distL="0" distR="0" wp14:anchorId="50CF7AE2" wp14:editId="42AA0838">
          <wp:extent cx="2524721" cy="216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9761C"/>
    <w:multiLevelType w:val="multilevel"/>
    <w:tmpl w:val="C9D8219C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A49B5"/>
    <w:rsid w:val="000B7FEC"/>
    <w:rsid w:val="000C6680"/>
    <w:rsid w:val="000F55E0"/>
    <w:rsid w:val="001252AF"/>
    <w:rsid w:val="00155A56"/>
    <w:rsid w:val="00163CCA"/>
    <w:rsid w:val="001C384A"/>
    <w:rsid w:val="001D75C9"/>
    <w:rsid w:val="002A4B97"/>
    <w:rsid w:val="003B052C"/>
    <w:rsid w:val="00405E55"/>
    <w:rsid w:val="00437F9E"/>
    <w:rsid w:val="00483D01"/>
    <w:rsid w:val="0049446C"/>
    <w:rsid w:val="004E3DEC"/>
    <w:rsid w:val="00572B54"/>
    <w:rsid w:val="00574CEA"/>
    <w:rsid w:val="005963CD"/>
    <w:rsid w:val="005A5EF1"/>
    <w:rsid w:val="00663965"/>
    <w:rsid w:val="006A472F"/>
    <w:rsid w:val="007310B4"/>
    <w:rsid w:val="0077651E"/>
    <w:rsid w:val="007957E4"/>
    <w:rsid w:val="007A282B"/>
    <w:rsid w:val="007A5C76"/>
    <w:rsid w:val="00835660"/>
    <w:rsid w:val="00841522"/>
    <w:rsid w:val="00851D6E"/>
    <w:rsid w:val="00857A18"/>
    <w:rsid w:val="008708E9"/>
    <w:rsid w:val="008A02E0"/>
    <w:rsid w:val="008C450E"/>
    <w:rsid w:val="00997D31"/>
    <w:rsid w:val="009C5CB1"/>
    <w:rsid w:val="009C6BB2"/>
    <w:rsid w:val="009E6E65"/>
    <w:rsid w:val="009F204F"/>
    <w:rsid w:val="00A158BC"/>
    <w:rsid w:val="00A714FC"/>
    <w:rsid w:val="00A97B0D"/>
    <w:rsid w:val="00AA01E9"/>
    <w:rsid w:val="00AA347F"/>
    <w:rsid w:val="00AB43CC"/>
    <w:rsid w:val="00AF3D17"/>
    <w:rsid w:val="00B72A74"/>
    <w:rsid w:val="00B80F54"/>
    <w:rsid w:val="00BE6AA0"/>
    <w:rsid w:val="00CA3FE1"/>
    <w:rsid w:val="00D13A26"/>
    <w:rsid w:val="00D268DD"/>
    <w:rsid w:val="00D32166"/>
    <w:rsid w:val="00D67657"/>
    <w:rsid w:val="00D81265"/>
    <w:rsid w:val="00DC12BC"/>
    <w:rsid w:val="00DD4727"/>
    <w:rsid w:val="00DD57FB"/>
    <w:rsid w:val="00E626E7"/>
    <w:rsid w:val="00E90FC6"/>
    <w:rsid w:val="00EB1D0B"/>
    <w:rsid w:val="00F14864"/>
    <w:rsid w:val="00F719E0"/>
    <w:rsid w:val="00FA63EA"/>
    <w:rsid w:val="00FD42FD"/>
    <w:rsid w:val="00FE3387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C49C"/>
  <w15:docId w15:val="{B223D201-1488-4467-91A4-EDF3E15E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link w:val="Nadpis4Char"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Podtitul">
    <w:name w:val="Subtitle"/>
    <w:basedOn w:val="Normln"/>
    <w:next w:val="Normln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character" w:customStyle="1" w:styleId="Nadpis4Char">
    <w:name w:val="Nadpis 4 Char"/>
    <w:basedOn w:val="Standardnpsmoodstavce"/>
    <w:link w:val="Nadpis4"/>
    <w:rsid w:val="00AA347F"/>
    <w:rPr>
      <w:b/>
      <w:color w:val="000000"/>
    </w:rPr>
  </w:style>
  <w:style w:type="character" w:styleId="Zdraznn">
    <w:name w:val="Emphasis"/>
    <w:uiPriority w:val="11"/>
    <w:qFormat/>
    <w:rsid w:val="00AA347F"/>
    <w:rPr>
      <w:rFonts w:ascii="Arial" w:hAnsi="Arial" w:cs="Times New Roman" w:hint="default"/>
      <w:b/>
      <w:bCs w:val="0"/>
      <w:i w:val="0"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nig-bau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na.landenberger@koenig-bau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1838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Koenig &amp; Bauer AG</Company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Hradilová</dc:creator>
  <cp:lastModifiedBy>Stanislav Vaníček</cp:lastModifiedBy>
  <cp:revision>4</cp:revision>
  <cp:lastPrinted>2021-08-03T17:00:00Z</cp:lastPrinted>
  <dcterms:created xsi:type="dcterms:W3CDTF">2021-08-17T07:39:00Z</dcterms:created>
  <dcterms:modified xsi:type="dcterms:W3CDTF">2021-08-18T13:58:00Z</dcterms:modified>
</cp:coreProperties>
</file>